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E83C" w14:textId="2B813F5E" w:rsidR="003E0717" w:rsidRPr="005C7425" w:rsidRDefault="00781A60" w:rsidP="003E0717">
      <w:pPr>
        <w:pStyle w:val="DatumAusgabe"/>
        <w:rPr>
          <w:color w:val="auto"/>
        </w:rPr>
      </w:pPr>
      <w:r>
        <w:rPr>
          <w:color w:val="auto"/>
        </w:rPr>
        <w:t>9</w:t>
      </w:r>
      <w:r w:rsidR="003D2A74" w:rsidRPr="003D2A74">
        <w:rPr>
          <w:color w:val="auto"/>
          <w:vertAlign w:val="superscript"/>
        </w:rPr>
        <w:t>th</w:t>
      </w:r>
      <w:r w:rsidR="003D2A74">
        <w:rPr>
          <w:color w:val="auto"/>
        </w:rPr>
        <w:t xml:space="preserve"> August</w:t>
      </w:r>
      <w:r w:rsidR="00F12100" w:rsidRPr="003D2A74">
        <w:rPr>
          <w:color w:val="auto"/>
        </w:rPr>
        <w:t xml:space="preserve"> </w:t>
      </w:r>
      <w:r w:rsidR="009E036D" w:rsidRPr="003D2A74">
        <w:rPr>
          <w:color w:val="auto"/>
        </w:rPr>
        <w:t>202</w:t>
      </w:r>
      <w:r w:rsidR="00B33D96" w:rsidRPr="003D2A74">
        <w:rPr>
          <w:color w:val="auto"/>
        </w:rPr>
        <w:t>2</w:t>
      </w:r>
    </w:p>
    <w:p w14:paraId="22883D58" w14:textId="505C1CFD" w:rsidR="00EF3590" w:rsidRPr="00911202" w:rsidRDefault="004175B0" w:rsidP="00911202">
      <w:pPr>
        <w:pStyle w:val="Heading1"/>
        <w:jc w:val="both"/>
        <w:rPr>
          <w:rFonts w:ascii="VW Text Office" w:hAnsi="VW Text Office"/>
          <w:sz w:val="32"/>
        </w:rPr>
      </w:pPr>
      <w:bookmarkStart w:id="0" w:name="_Hlk87620247"/>
      <w:r>
        <w:rPr>
          <w:rFonts w:ascii="VW Text Office" w:hAnsi="VW Text Office"/>
          <w:sz w:val="32"/>
        </w:rPr>
        <w:t xml:space="preserve">Volkswagen </w:t>
      </w:r>
      <w:r w:rsidR="00374DAF">
        <w:rPr>
          <w:rFonts w:ascii="VW Text Office" w:hAnsi="VW Text Office"/>
          <w:sz w:val="32"/>
        </w:rPr>
        <w:t>Launches Revamped</w:t>
      </w:r>
      <w:r w:rsidR="00846C7D">
        <w:rPr>
          <w:rFonts w:ascii="VW Text Office" w:hAnsi="VW Text Office"/>
          <w:sz w:val="32"/>
        </w:rPr>
        <w:t xml:space="preserve"> </w:t>
      </w:r>
      <w:proofErr w:type="spellStart"/>
      <w:r w:rsidR="00846C7D">
        <w:rPr>
          <w:rFonts w:ascii="VW Text Office" w:hAnsi="VW Text Office"/>
          <w:sz w:val="32"/>
        </w:rPr>
        <w:t>eShowroom</w:t>
      </w:r>
      <w:proofErr w:type="spellEnd"/>
      <w:r w:rsidR="00846C7D">
        <w:rPr>
          <w:rFonts w:ascii="VW Text Office" w:hAnsi="VW Text Office"/>
          <w:sz w:val="32"/>
        </w:rPr>
        <w:t xml:space="preserve"> </w:t>
      </w:r>
      <w:r w:rsidR="005D2AE8">
        <w:rPr>
          <w:rFonts w:ascii="VW Text Office" w:hAnsi="VW Text Office"/>
          <w:sz w:val="32"/>
        </w:rPr>
        <w:t xml:space="preserve">with </w:t>
      </w:r>
      <w:r w:rsidR="00EA710F">
        <w:rPr>
          <w:rFonts w:ascii="VW Text Office" w:hAnsi="VW Text Office"/>
          <w:sz w:val="32"/>
        </w:rPr>
        <w:t>Real-Time</w:t>
      </w:r>
      <w:r w:rsidR="005D2AE8">
        <w:rPr>
          <w:rFonts w:ascii="VW Text Office" w:hAnsi="VW Text Office"/>
          <w:sz w:val="32"/>
        </w:rPr>
        <w:t xml:space="preserve"> Availab</w:t>
      </w:r>
      <w:r w:rsidR="00EA710F">
        <w:rPr>
          <w:rFonts w:ascii="VW Text Office" w:hAnsi="VW Text Office"/>
          <w:sz w:val="32"/>
        </w:rPr>
        <w:t>ility of</w:t>
      </w:r>
      <w:r w:rsidR="005D2AE8">
        <w:rPr>
          <w:rFonts w:ascii="VW Text Office" w:hAnsi="VW Text Office"/>
          <w:sz w:val="32"/>
        </w:rPr>
        <w:t xml:space="preserve"> Models </w:t>
      </w:r>
    </w:p>
    <w:tbl>
      <w:tblPr>
        <w:tblStyle w:val="TableGrid"/>
        <w:tblpPr w:vertAnchor="page" w:horzAnchor="page" w:tblpX="8864" w:tblpY="37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80210B" w:rsidRPr="00072CE5" w14:paraId="267A517C" w14:textId="77777777" w:rsidTr="0080210B">
        <w:trPr>
          <w:trHeight w:hRule="exact" w:val="283"/>
        </w:trPr>
        <w:tc>
          <w:tcPr>
            <w:tcW w:w="2494" w:type="dxa"/>
            <w:noWrap/>
          </w:tcPr>
          <w:p w14:paraId="2103B66E" w14:textId="77777777" w:rsidR="0080210B" w:rsidRPr="00DB7BDE" w:rsidRDefault="0080210B" w:rsidP="0080210B">
            <w:pPr>
              <w:pStyle w:val="Pressekontakt"/>
              <w:jc w:val="both"/>
              <w:rPr>
                <w:sz w:val="16"/>
                <w:szCs w:val="16"/>
              </w:rPr>
            </w:pPr>
            <w:bookmarkStart w:id="1" w:name="_Hlk78718539"/>
            <w:bookmarkEnd w:id="0"/>
            <w:r w:rsidRPr="00DB7BDE">
              <w:rPr>
                <w:sz w:val="16"/>
                <w:szCs w:val="16"/>
              </w:rPr>
              <w:t xml:space="preserve">Press contact </w:t>
            </w:r>
          </w:p>
        </w:tc>
      </w:tr>
      <w:tr w:rsidR="0080210B" w:rsidRPr="00F47CAC" w14:paraId="0CACFBC0" w14:textId="77777777" w:rsidTr="0080210B"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14:paraId="3E402086" w14:textId="77777777" w:rsidR="0080210B" w:rsidRPr="00DE1492" w:rsidRDefault="0080210B" w:rsidP="0080210B">
            <w:pPr>
              <w:pStyle w:val="Kontakt"/>
              <w:jc w:val="both"/>
              <w:rPr>
                <w:b/>
                <w:bCs w:val="0"/>
                <w:sz w:val="16"/>
                <w:szCs w:val="16"/>
                <w:lang w:val="de-AT"/>
              </w:rPr>
            </w:pPr>
            <w:r w:rsidRPr="00DE1492">
              <w:rPr>
                <w:b/>
                <w:bCs w:val="0"/>
                <w:sz w:val="16"/>
                <w:szCs w:val="16"/>
                <w:lang w:val="de-AT"/>
              </w:rPr>
              <w:t xml:space="preserve">Yani Fadzil </w:t>
            </w:r>
          </w:p>
          <w:p w14:paraId="3D2C9171" w14:textId="421B294C" w:rsidR="0080210B" w:rsidRPr="00AB0538" w:rsidRDefault="003D2A74" w:rsidP="0080210B">
            <w:pPr>
              <w:pStyle w:val="Kontakt"/>
              <w:jc w:val="both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Head of PR</w:t>
            </w:r>
            <w:r w:rsidR="0080210B" w:rsidRPr="00AB0538">
              <w:rPr>
                <w:sz w:val="16"/>
                <w:szCs w:val="16"/>
                <w:lang w:val="de-AT"/>
              </w:rPr>
              <w:t>, VPCM</w:t>
            </w:r>
          </w:p>
          <w:p w14:paraId="71D470F1" w14:textId="77777777" w:rsidR="0080210B" w:rsidRPr="00AB0538" w:rsidRDefault="0080210B" w:rsidP="0080210B">
            <w:pPr>
              <w:pStyle w:val="Kontakt"/>
              <w:jc w:val="both"/>
              <w:rPr>
                <w:sz w:val="16"/>
                <w:szCs w:val="16"/>
                <w:lang w:val="de-AT"/>
              </w:rPr>
            </w:pPr>
            <w:r w:rsidRPr="00AB0538">
              <w:rPr>
                <w:sz w:val="16"/>
                <w:szCs w:val="16"/>
                <w:lang w:val="de-AT"/>
              </w:rPr>
              <w:t>Tel: 012 – 212 8977</w:t>
            </w:r>
          </w:p>
          <w:p w14:paraId="7DFDC608" w14:textId="77777777" w:rsidR="0080210B" w:rsidRDefault="0080210B" w:rsidP="0080210B">
            <w:pPr>
              <w:pStyle w:val="Kontakt"/>
              <w:jc w:val="both"/>
              <w:rPr>
                <w:rStyle w:val="Hyperlink"/>
                <w:color w:val="auto"/>
                <w:sz w:val="16"/>
                <w:szCs w:val="16"/>
                <w:lang w:val="de-AT"/>
              </w:rPr>
            </w:pPr>
            <w:r w:rsidRPr="00AB0538">
              <w:rPr>
                <w:sz w:val="16"/>
                <w:szCs w:val="16"/>
                <w:lang w:val="de-AT"/>
              </w:rPr>
              <w:t xml:space="preserve">E: </w:t>
            </w:r>
            <w:hyperlink r:id="rId8" w:history="1">
              <w:r w:rsidRPr="00E370CC">
                <w:rPr>
                  <w:rStyle w:val="Hyperlink"/>
                  <w:color w:val="0070C0"/>
                  <w:sz w:val="16"/>
                  <w:szCs w:val="16"/>
                  <w:lang w:val="de-AT"/>
                </w:rPr>
                <w:t>yani.fadzil@vw.com.my</w:t>
              </w:r>
            </w:hyperlink>
            <w:r>
              <w:rPr>
                <w:sz w:val="16"/>
                <w:szCs w:val="16"/>
                <w:lang w:val="de-AT"/>
              </w:rPr>
              <w:t xml:space="preserve"> </w:t>
            </w:r>
            <w:r w:rsidRPr="00AB0538">
              <w:rPr>
                <w:rStyle w:val="Hyperlink"/>
                <w:color w:val="auto"/>
                <w:sz w:val="16"/>
                <w:szCs w:val="16"/>
                <w:lang w:val="de-AT"/>
              </w:rPr>
              <w:t xml:space="preserve"> </w:t>
            </w:r>
          </w:p>
          <w:p w14:paraId="0BA3241C" w14:textId="77777777" w:rsidR="0080210B" w:rsidRPr="000054BB" w:rsidRDefault="0080210B" w:rsidP="0080210B">
            <w:pPr>
              <w:pStyle w:val="Kontakt"/>
              <w:jc w:val="both"/>
              <w:rPr>
                <w:rFonts w:ascii="Arial" w:hAnsi="Arial"/>
                <w:lang w:val="de-AT"/>
              </w:rPr>
            </w:pPr>
          </w:p>
        </w:tc>
      </w:tr>
      <w:tr w:rsidR="0080210B" w:rsidRPr="00072CE5" w14:paraId="20C29186" w14:textId="77777777" w:rsidTr="0080210B">
        <w:trPr>
          <w:trHeight w:hRule="exact" w:val="972"/>
        </w:trPr>
        <w:tc>
          <w:tcPr>
            <w:tcW w:w="2494" w:type="dxa"/>
            <w:noWrap/>
            <w:tcMar>
              <w:top w:w="0" w:type="dxa"/>
              <w:bottom w:w="0" w:type="dxa"/>
            </w:tcMar>
          </w:tcPr>
          <w:p w14:paraId="6342A35B" w14:textId="77777777" w:rsidR="0080210B" w:rsidRPr="00AB0538" w:rsidRDefault="0080210B" w:rsidP="0080210B">
            <w:pPr>
              <w:pStyle w:val="Kontakt"/>
              <w:jc w:val="both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6856F829" wp14:editId="6B7B280A">
                  <wp:simplePos x="0" y="0"/>
                  <wp:positionH relativeFrom="column">
                    <wp:posOffset>1094546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2540"/>
                  <wp:wrapTight wrapText="bothSides">
                    <wp:wrapPolygon edited="0">
                      <wp:start x="0" y="0"/>
                      <wp:lineTo x="0" y="20420"/>
                      <wp:lineTo x="20250" y="20420"/>
                      <wp:lineTo x="20250" y="0"/>
                      <wp:lineTo x="0" y="0"/>
                    </wp:wrapPolygon>
                  </wp:wrapTight>
                  <wp:docPr id="1" name="Picture 1" descr="Broadway Costumes &amp;amp; Theatrical Supply - Hom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roadway Costumes &amp;amp; Theatrical Supply - Hom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59" t="14770" r="31529" b="14432"/>
                          <a:stretch/>
                        </pic:blipFill>
                        <pic:spPr bwMode="auto"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0538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6EBBFE18" wp14:editId="3D0FBF4D">
                  <wp:simplePos x="0" y="0"/>
                  <wp:positionH relativeFrom="margin">
                    <wp:posOffset>652785</wp:posOffset>
                  </wp:positionH>
                  <wp:positionV relativeFrom="paragraph">
                    <wp:posOffset>5</wp:posOffset>
                  </wp:positionV>
                  <wp:extent cx="411480" cy="287020"/>
                  <wp:effectExtent l="0" t="0" r="7620" b="0"/>
                  <wp:wrapSquare wrapText="bothSides"/>
                  <wp:docPr id="1030" name="Picture 6" descr="Brand Resources - YouTube">
                    <a:hlinkClick xmlns:a="http://schemas.openxmlformats.org/drawingml/2006/main" r:id="rId1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9FBF80-50D4-4A33-8428-3AE8A4B3FC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Brand Resources - YouTube">
                            <a:hlinkClick r:id="rId12"/>
                            <a:extLst>
                              <a:ext uri="{FF2B5EF4-FFF2-40B4-BE49-F238E27FC236}">
                                <a16:creationId xmlns:a16="http://schemas.microsoft.com/office/drawing/2014/main" id="{A49FBF80-50D4-4A33-8428-3AE8A4B3FC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87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0538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02ACC0F" wp14:editId="24E3222F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635</wp:posOffset>
                  </wp:positionV>
                  <wp:extent cx="290195" cy="289560"/>
                  <wp:effectExtent l="0" t="0" r="0" b="0"/>
                  <wp:wrapSquare wrapText="bothSides"/>
                  <wp:docPr id="1028" name="Picture 4" descr="1025px-Instagram-Icon - Out &amp; About Magazine">
                    <a:hlinkClick xmlns:a="http://schemas.openxmlformats.org/drawingml/2006/main" r:id="rId1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C80468-2E03-403A-A937-344DFC0DD7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1025px-Instagram-Icon - Out &amp; About Magazine">
                            <a:hlinkClick r:id="rId14"/>
                            <a:extLst>
                              <a:ext uri="{FF2B5EF4-FFF2-40B4-BE49-F238E27FC236}">
                                <a16:creationId xmlns:a16="http://schemas.microsoft.com/office/drawing/2014/main" id="{46C80468-2E03-403A-A937-344DFC0DD7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053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8A32A89" wp14:editId="66A38B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9560" cy="289560"/>
                  <wp:effectExtent l="0" t="0" r="0" b="0"/>
                  <wp:wrapSquare wrapText="bothSides"/>
                  <wp:docPr id="1026" name="Picture 2" descr="Facebook - Free social media icons">
                    <a:hlinkClick xmlns:a="http://schemas.openxmlformats.org/drawingml/2006/main" r:id="rId1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00D55F-D172-44C7-8C5A-9BC8788BDD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acebook - Free social media icons">
                            <a:hlinkClick r:id="rId16"/>
                            <a:extLst>
                              <a:ext uri="{FF2B5EF4-FFF2-40B4-BE49-F238E27FC236}">
                                <a16:creationId xmlns:a16="http://schemas.microsoft.com/office/drawing/2014/main" id="{6700D55F-D172-44C7-8C5A-9BC8788BDD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E81B327" w14:textId="7127D25A" w:rsidR="0080210B" w:rsidRPr="00072CE5" w:rsidRDefault="0080210B" w:rsidP="0080210B">
            <w:pPr>
              <w:spacing w:line="240" w:lineRule="auto"/>
              <w:jc w:val="both"/>
              <w:rPr>
                <w:rFonts w:ascii="Arial" w:hAnsi="Arial"/>
                <w:bCs/>
              </w:rPr>
            </w:pPr>
            <w:r w:rsidRPr="00AB0538">
              <w:rPr>
                <w:sz w:val="16"/>
                <w:szCs w:val="16"/>
                <w:lang w:val="de-DE"/>
              </w:rPr>
              <w:t xml:space="preserve">Click to </w:t>
            </w:r>
            <w:r w:rsidRPr="668C7143">
              <w:rPr>
                <w:sz w:val="16"/>
                <w:szCs w:val="16"/>
                <w:lang w:val="de-DE"/>
              </w:rPr>
              <w:t>subscribe</w:t>
            </w:r>
            <w:r w:rsidRPr="00AB0538">
              <w:rPr>
                <w:sz w:val="16"/>
                <w:szCs w:val="16"/>
                <w:lang w:val="de-DE"/>
              </w:rPr>
              <w:t xml:space="preserve"> to our social media channels</w:t>
            </w:r>
          </w:p>
        </w:tc>
      </w:tr>
      <w:tr w:rsidR="0080210B" w:rsidRPr="00072CE5" w14:paraId="63E1CBDE" w14:textId="77777777" w:rsidTr="0080210B">
        <w:tc>
          <w:tcPr>
            <w:tcW w:w="2494" w:type="dxa"/>
            <w:noWrap/>
            <w:tcMar>
              <w:top w:w="113" w:type="dxa"/>
              <w:bottom w:w="0" w:type="dxa"/>
            </w:tcMar>
          </w:tcPr>
          <w:p w14:paraId="6355778D" w14:textId="77777777" w:rsidR="0080210B" w:rsidRPr="00AB0538" w:rsidRDefault="0080210B" w:rsidP="0080210B">
            <w:pPr>
              <w:pStyle w:val="Kontakt"/>
              <w:jc w:val="both"/>
              <w:rPr>
                <w:snapToGrid/>
                <w:sz w:val="16"/>
                <w:szCs w:val="16"/>
              </w:rPr>
            </w:pPr>
            <w:r w:rsidRPr="00AB0538">
              <w:rPr>
                <w:snapToGrid/>
                <w:sz w:val="16"/>
                <w:szCs w:val="16"/>
              </w:rPr>
              <w:t>More information at:</w:t>
            </w:r>
          </w:p>
          <w:p w14:paraId="60D84D10" w14:textId="77777777" w:rsidR="0080210B" w:rsidRPr="00AB0538" w:rsidRDefault="0080210B" w:rsidP="0080210B">
            <w:pPr>
              <w:pStyle w:val="Kontakt"/>
              <w:jc w:val="both"/>
              <w:rPr>
                <w:snapToGrid/>
                <w:sz w:val="16"/>
                <w:szCs w:val="16"/>
              </w:rPr>
            </w:pPr>
            <w:r w:rsidRPr="00AB0538">
              <w:rPr>
                <w:snapToGrid/>
                <w:sz w:val="16"/>
                <w:szCs w:val="16"/>
              </w:rPr>
              <w:t xml:space="preserve">Volkswagen Malaysia </w:t>
            </w:r>
            <w:hyperlink r:id="rId18" w:history="1">
              <w:r w:rsidRPr="00AB0538">
                <w:rPr>
                  <w:rStyle w:val="Hyperlink"/>
                  <w:snapToGrid/>
                  <w:color w:val="000099"/>
                  <w:sz w:val="16"/>
                  <w:szCs w:val="16"/>
                </w:rPr>
                <w:t>website</w:t>
              </w:r>
            </w:hyperlink>
          </w:p>
          <w:p w14:paraId="65114DC8" w14:textId="77777777" w:rsidR="0080210B" w:rsidRPr="00072CE5" w:rsidRDefault="0080210B" w:rsidP="0080210B">
            <w:pPr>
              <w:pStyle w:val="Kontakt"/>
              <w:jc w:val="both"/>
              <w:rPr>
                <w:rFonts w:ascii="Arial" w:hAnsi="Arial"/>
              </w:rPr>
            </w:pPr>
            <w:r w:rsidRPr="00AB0538">
              <w:rPr>
                <w:snapToGrid/>
                <w:sz w:val="16"/>
                <w:szCs w:val="16"/>
              </w:rPr>
              <w:t>Volkswagen</w:t>
            </w:r>
            <w:r w:rsidRPr="00AB0538">
              <w:rPr>
                <w:snapToGrid/>
                <w:color w:val="00B0F0"/>
                <w:sz w:val="16"/>
                <w:szCs w:val="16"/>
              </w:rPr>
              <w:t xml:space="preserve"> </w:t>
            </w:r>
            <w:hyperlink r:id="rId19" w:history="1">
              <w:r w:rsidRPr="00AB0538">
                <w:rPr>
                  <w:rStyle w:val="Hyperlink"/>
                  <w:snapToGrid/>
                  <w:color w:val="000099"/>
                  <w:sz w:val="16"/>
                  <w:szCs w:val="16"/>
                </w:rPr>
                <w:t>newsroom</w:t>
              </w:r>
            </w:hyperlink>
          </w:p>
        </w:tc>
      </w:tr>
      <w:bookmarkEnd w:id="1"/>
    </w:tbl>
    <w:p w14:paraId="08FF668B" w14:textId="5E095863" w:rsidR="003001A8" w:rsidRPr="001F433F" w:rsidRDefault="003001A8" w:rsidP="001F433F">
      <w:pPr>
        <w:spacing w:line="240" w:lineRule="exact"/>
        <w:jc w:val="both"/>
        <w:rPr>
          <w:b/>
          <w:bCs/>
          <w:sz w:val="18"/>
          <w:szCs w:val="18"/>
          <w:lang w:val="ms-MY"/>
        </w:rPr>
      </w:pPr>
    </w:p>
    <w:p w14:paraId="5EB24828" w14:textId="6297590E" w:rsidR="004B31D7" w:rsidRPr="004B31D7" w:rsidRDefault="00FF2B1F" w:rsidP="001F433F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="VW Text Office" w:hAnsi="VW Text Office"/>
          <w:b/>
          <w:sz w:val="21"/>
          <w:szCs w:val="21"/>
          <w:lang w:eastAsia="en-MY"/>
        </w:rPr>
      </w:pPr>
      <w:r>
        <w:rPr>
          <w:rFonts w:ascii="VW Text Office" w:hAnsi="VW Text Office"/>
          <w:b/>
          <w:sz w:val="21"/>
          <w:szCs w:val="21"/>
          <w:lang w:val="ms-MY"/>
        </w:rPr>
        <w:t xml:space="preserve">Live view of available units on sale </w:t>
      </w:r>
      <w:r w:rsidR="0082405A">
        <w:rPr>
          <w:rFonts w:ascii="VW Text Office" w:hAnsi="VW Text Office"/>
          <w:b/>
          <w:sz w:val="21"/>
          <w:szCs w:val="21"/>
          <w:lang w:val="ms-MY"/>
        </w:rPr>
        <w:t>nationwide</w:t>
      </w:r>
    </w:p>
    <w:p w14:paraId="763C6263" w14:textId="28882DBA" w:rsidR="003001A8" w:rsidRPr="00C62EBB" w:rsidRDefault="00FF2B1F" w:rsidP="001F433F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="VW Text Office" w:hAnsi="VW Text Office"/>
          <w:b/>
          <w:sz w:val="21"/>
          <w:szCs w:val="21"/>
          <w:lang w:eastAsia="en-MY"/>
        </w:rPr>
      </w:pPr>
      <w:r>
        <w:rPr>
          <w:rFonts w:ascii="VW Text Office" w:hAnsi="VW Text Office"/>
          <w:b/>
          <w:sz w:val="21"/>
          <w:szCs w:val="21"/>
          <w:lang w:val="ms-MY"/>
        </w:rPr>
        <w:t xml:space="preserve">Reserve units online with standard booking fee of </w:t>
      </w:r>
      <w:r w:rsidR="00FA025B">
        <w:rPr>
          <w:rFonts w:ascii="VW Text Office" w:hAnsi="VW Text Office"/>
          <w:b/>
          <w:sz w:val="21"/>
          <w:szCs w:val="21"/>
          <w:lang w:val="ms-MY"/>
        </w:rPr>
        <w:t xml:space="preserve">only </w:t>
      </w:r>
      <w:r>
        <w:rPr>
          <w:rFonts w:ascii="VW Text Office" w:hAnsi="VW Text Office"/>
          <w:b/>
          <w:sz w:val="21"/>
          <w:szCs w:val="21"/>
          <w:lang w:val="ms-MY"/>
        </w:rPr>
        <w:t>RM1,</w:t>
      </w:r>
      <w:r w:rsidR="00C62EBB">
        <w:rPr>
          <w:rFonts w:ascii="VW Text Office" w:hAnsi="VW Text Office"/>
          <w:b/>
          <w:sz w:val="21"/>
          <w:szCs w:val="21"/>
          <w:lang w:val="ms-MY"/>
        </w:rPr>
        <w:t>5</w:t>
      </w:r>
      <w:r>
        <w:rPr>
          <w:rFonts w:ascii="VW Text Office" w:hAnsi="VW Text Office"/>
          <w:b/>
          <w:sz w:val="21"/>
          <w:szCs w:val="21"/>
          <w:lang w:val="ms-MY"/>
        </w:rPr>
        <w:t>00</w:t>
      </w:r>
    </w:p>
    <w:p w14:paraId="2A8225E6" w14:textId="4C3201BF" w:rsidR="00C62EBB" w:rsidRPr="001F433F" w:rsidRDefault="00C62EBB" w:rsidP="001F433F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="VW Text Office" w:hAnsi="VW Text Office"/>
          <w:b/>
          <w:sz w:val="21"/>
          <w:szCs w:val="21"/>
          <w:lang w:eastAsia="en-MY"/>
        </w:rPr>
      </w:pPr>
      <w:r>
        <w:rPr>
          <w:rFonts w:ascii="VW Text Office" w:hAnsi="VW Text Office"/>
          <w:b/>
          <w:sz w:val="21"/>
          <w:szCs w:val="21"/>
          <w:lang w:eastAsia="en-MY"/>
        </w:rPr>
        <w:t>Convenience of purchase on one platform</w:t>
      </w:r>
    </w:p>
    <w:p w14:paraId="22870C34" w14:textId="77777777" w:rsidR="005755AF" w:rsidRDefault="005755AF" w:rsidP="0042140E">
      <w:pPr>
        <w:pStyle w:val="EinleitungSubline"/>
        <w:spacing w:line="240" w:lineRule="auto"/>
        <w:jc w:val="both"/>
        <w:rPr>
          <w:szCs w:val="22"/>
        </w:rPr>
      </w:pPr>
    </w:p>
    <w:p w14:paraId="615DDED4" w14:textId="3DEA0BC5" w:rsidR="007358CA" w:rsidRDefault="00BC7903" w:rsidP="00846C7D">
      <w:pPr>
        <w:pStyle w:val="EinleitungSubline"/>
        <w:spacing w:line="276" w:lineRule="auto"/>
        <w:jc w:val="both"/>
        <w:rPr>
          <w:b w:val="0"/>
          <w:szCs w:val="22"/>
        </w:rPr>
      </w:pPr>
      <w:r w:rsidRPr="003E69D1">
        <w:rPr>
          <w:szCs w:val="22"/>
        </w:rPr>
        <w:t>K</w:t>
      </w:r>
      <w:r w:rsidR="00430EDD" w:rsidRPr="003E69D1">
        <w:rPr>
          <w:szCs w:val="22"/>
        </w:rPr>
        <w:t>UALA LUMPUR</w:t>
      </w:r>
      <w:r w:rsidRPr="003E69D1">
        <w:rPr>
          <w:szCs w:val="22"/>
        </w:rPr>
        <w:t xml:space="preserve"> </w:t>
      </w:r>
      <w:r w:rsidRPr="003E69D1">
        <w:rPr>
          <w:b w:val="0"/>
          <w:szCs w:val="22"/>
        </w:rPr>
        <w:t>–</w:t>
      </w:r>
      <w:bookmarkStart w:id="2" w:name="_Hlk87620274"/>
      <w:bookmarkStart w:id="3" w:name="_Hlk92376248"/>
      <w:r w:rsidR="001C23CB" w:rsidRPr="003E69D1">
        <w:rPr>
          <w:b w:val="0"/>
          <w:szCs w:val="22"/>
        </w:rPr>
        <w:t xml:space="preserve"> </w:t>
      </w:r>
      <w:r w:rsidR="005755AF" w:rsidRPr="003E69D1">
        <w:rPr>
          <w:b w:val="0"/>
          <w:szCs w:val="22"/>
        </w:rPr>
        <w:t>Volkswagen</w:t>
      </w:r>
      <w:r w:rsidR="0042140E" w:rsidRPr="003E69D1">
        <w:rPr>
          <w:b w:val="0"/>
          <w:szCs w:val="22"/>
        </w:rPr>
        <w:t xml:space="preserve"> Passenger Cars Malaysia (VPCM) </w:t>
      </w:r>
      <w:bookmarkEnd w:id="2"/>
      <w:bookmarkEnd w:id="3"/>
      <w:r w:rsidR="004175B0">
        <w:rPr>
          <w:b w:val="0"/>
          <w:szCs w:val="22"/>
        </w:rPr>
        <w:t xml:space="preserve">has refreshed its </w:t>
      </w:r>
      <w:proofErr w:type="spellStart"/>
      <w:r w:rsidR="004175B0">
        <w:rPr>
          <w:b w:val="0"/>
          <w:szCs w:val="22"/>
        </w:rPr>
        <w:t>eShowroom</w:t>
      </w:r>
      <w:proofErr w:type="spellEnd"/>
      <w:r w:rsidR="004175B0">
        <w:rPr>
          <w:b w:val="0"/>
          <w:szCs w:val="22"/>
        </w:rPr>
        <w:t xml:space="preserve"> to provide greater convenience for those looking to purchase a Volkswagen. </w:t>
      </w:r>
    </w:p>
    <w:p w14:paraId="56D268E5" w14:textId="610EFB59" w:rsidR="004175B0" w:rsidRDefault="004175B0" w:rsidP="004175B0"/>
    <w:p w14:paraId="523DF5B1" w14:textId="7C6B4A75" w:rsidR="002B4B58" w:rsidRDefault="00351458" w:rsidP="002B4B58">
      <w:pPr>
        <w:jc w:val="both"/>
      </w:pPr>
      <w:r>
        <w:t>O</w:t>
      </w:r>
      <w:r w:rsidR="004175B0">
        <w:t xml:space="preserve">n the revamped website, customers </w:t>
      </w:r>
      <w:r w:rsidR="002B4B58">
        <w:t>will now</w:t>
      </w:r>
      <w:r w:rsidR="005D2AE8">
        <w:t xml:space="preserve"> have a</w:t>
      </w:r>
      <w:r>
        <w:t>ccess to</w:t>
      </w:r>
      <w:r w:rsidR="005D2AE8">
        <w:t xml:space="preserve"> available units on sale at Volkswagen authorised dealership</w:t>
      </w:r>
      <w:r>
        <w:t>s</w:t>
      </w:r>
      <w:r w:rsidR="0082405A">
        <w:t xml:space="preserve"> nationwide</w:t>
      </w:r>
      <w:r>
        <w:t xml:space="preserve"> in real time</w:t>
      </w:r>
      <w:r w:rsidR="005D2AE8">
        <w:t>.</w:t>
      </w:r>
      <w:r w:rsidR="002B4B58">
        <w:t xml:space="preserve"> Loosely based on the concept of “what you see is what you get”, only models that are available at dealerships will be featured. </w:t>
      </w:r>
    </w:p>
    <w:p w14:paraId="22A6C71B" w14:textId="7331221C" w:rsidR="002B4B58" w:rsidRDefault="002B4B58" w:rsidP="002B4B58">
      <w:pPr>
        <w:jc w:val="both"/>
      </w:pPr>
    </w:p>
    <w:p w14:paraId="1BF23B9B" w14:textId="49C654DC" w:rsidR="009E5349" w:rsidRDefault="002B4B58" w:rsidP="002B4B58">
      <w:pPr>
        <w:jc w:val="both"/>
      </w:pPr>
      <w:r>
        <w:t xml:space="preserve">Customers </w:t>
      </w:r>
      <w:r w:rsidR="00351458">
        <w:t>may</w:t>
      </w:r>
      <w:r>
        <w:t xml:space="preserve"> search the website to find what models are currently available </w:t>
      </w:r>
      <w:r w:rsidR="0001153C">
        <w:t xml:space="preserve">and their </w:t>
      </w:r>
      <w:r w:rsidR="0001153C" w:rsidRPr="00144799">
        <w:t>locations</w:t>
      </w:r>
      <w:r w:rsidRPr="00144799">
        <w:t>,</w:t>
      </w:r>
      <w:r w:rsidR="0001153C" w:rsidRPr="00144799">
        <w:t xml:space="preserve"> and</w:t>
      </w:r>
      <w:r w:rsidR="002A2C56" w:rsidRPr="00144799">
        <w:t xml:space="preserve"> decide to either book a test drive, or</w:t>
      </w:r>
      <w:r w:rsidR="009E5349" w:rsidRPr="00144799">
        <w:t xml:space="preserve"> reserve the unit online with a standard booking fee of RM1,</w:t>
      </w:r>
      <w:r w:rsidR="0001153C" w:rsidRPr="00144799">
        <w:t>5</w:t>
      </w:r>
      <w:r w:rsidR="009E5349" w:rsidRPr="00144799">
        <w:t xml:space="preserve">00. </w:t>
      </w:r>
      <w:r w:rsidR="00E61935" w:rsidRPr="00144799">
        <w:t>They will then be contacted by the preferred dealer on next steps to complete the purchase.</w:t>
      </w:r>
    </w:p>
    <w:p w14:paraId="58B26006" w14:textId="4E1AB9CB" w:rsidR="00B35CB2" w:rsidRDefault="00B35CB2" w:rsidP="002B4B58">
      <w:pPr>
        <w:jc w:val="both"/>
      </w:pPr>
    </w:p>
    <w:p w14:paraId="725684FF" w14:textId="4DD83073" w:rsidR="00B35CB2" w:rsidRDefault="00B35CB2" w:rsidP="002B4B58">
      <w:pPr>
        <w:jc w:val="both"/>
      </w:pPr>
      <w:r>
        <w:t>As part of the Merdeka and Malaysia Day celebrations</w:t>
      </w:r>
      <w:r w:rsidR="00144799">
        <w:t xml:space="preserve"> over the next two months</w:t>
      </w:r>
      <w:r>
        <w:t xml:space="preserve">, those who place a booking via the </w:t>
      </w:r>
      <w:proofErr w:type="spellStart"/>
      <w:r>
        <w:t>eShowroom</w:t>
      </w:r>
      <w:proofErr w:type="spellEnd"/>
      <w:r>
        <w:t xml:space="preserve"> will also receive</w:t>
      </w:r>
      <w:r w:rsidR="00B63645">
        <w:t xml:space="preserve"> an exclusive</w:t>
      </w:r>
      <w:r>
        <w:t xml:space="preserve"> RM500 rebate </w:t>
      </w:r>
      <w:r w:rsidR="00144799">
        <w:t>on their purchase.</w:t>
      </w:r>
    </w:p>
    <w:p w14:paraId="7615F519" w14:textId="0DCD59C1" w:rsidR="002B4B58" w:rsidRDefault="00EA710F" w:rsidP="002B4B58">
      <w:pPr>
        <w:jc w:val="both"/>
      </w:pPr>
      <w:r>
        <w:t xml:space="preserve"> </w:t>
      </w:r>
    </w:p>
    <w:p w14:paraId="13C2B054" w14:textId="2B6E5E02" w:rsidR="004175B0" w:rsidRDefault="002B4B58" w:rsidP="00FF2B1F">
      <w:pPr>
        <w:jc w:val="both"/>
      </w:pPr>
      <w:r w:rsidRPr="00431449">
        <w:t>Erik Winter, Managing Director of VPCM</w:t>
      </w:r>
      <w:r>
        <w:t xml:space="preserve">, </w:t>
      </w:r>
      <w:r w:rsidR="00E71263">
        <w:t>said,</w:t>
      </w:r>
      <w:r w:rsidR="00B92701">
        <w:t xml:space="preserve"> “</w:t>
      </w:r>
      <w:r w:rsidR="00E71263">
        <w:t xml:space="preserve">Volkswagen Malaysia is always looking for ways to enhance the ownership experience for our customers, and </w:t>
      </w:r>
      <w:r w:rsidR="00351458">
        <w:t xml:space="preserve">begins </w:t>
      </w:r>
      <w:proofErr w:type="gramStart"/>
      <w:r w:rsidR="00351458">
        <w:t>at the moment</w:t>
      </w:r>
      <w:proofErr w:type="gramEnd"/>
      <w:r w:rsidR="00351458">
        <w:t xml:space="preserve"> of purchase</w:t>
      </w:r>
      <w:r w:rsidR="00E71263">
        <w:t xml:space="preserve">. </w:t>
      </w:r>
      <w:r w:rsidR="00351458">
        <w:t>With this in view, o</w:t>
      </w:r>
      <w:r w:rsidR="00E71263">
        <w:t xml:space="preserve">ur </w:t>
      </w:r>
      <w:proofErr w:type="spellStart"/>
      <w:r w:rsidR="00E71263">
        <w:t>eShowroom</w:t>
      </w:r>
      <w:proofErr w:type="spellEnd"/>
      <w:r w:rsidR="00E71263">
        <w:t xml:space="preserve"> is anchored on the concept of bringing a dealership right to the customer’s fingertip, </w:t>
      </w:r>
      <w:r w:rsidR="00351458">
        <w:t>and</w:t>
      </w:r>
      <w:r w:rsidR="00E71263">
        <w:t xml:space="preserve"> we are pleased to now bring it up a notch by introducing real-time availability. This will bring greater convenience</w:t>
      </w:r>
      <w:r w:rsidR="0082405A">
        <w:t>, thus ensuring a smoother journey for our customers.”</w:t>
      </w:r>
    </w:p>
    <w:p w14:paraId="44192AD9" w14:textId="148DA28C" w:rsidR="008025AA" w:rsidRDefault="008025AA" w:rsidP="00FF2B1F">
      <w:pPr>
        <w:jc w:val="both"/>
      </w:pPr>
    </w:p>
    <w:p w14:paraId="54AFBB94" w14:textId="77777777" w:rsidR="008025AA" w:rsidRDefault="008025AA" w:rsidP="008025AA">
      <w:r>
        <w:rPr>
          <w:szCs w:val="22"/>
        </w:rPr>
        <w:t xml:space="preserve">Visit the updated </w:t>
      </w:r>
      <w:proofErr w:type="spellStart"/>
      <w:r>
        <w:rPr>
          <w:szCs w:val="22"/>
        </w:rPr>
        <w:t>eShowroom</w:t>
      </w:r>
      <w:proofErr w:type="spellEnd"/>
      <w:r>
        <w:rPr>
          <w:szCs w:val="22"/>
        </w:rPr>
        <w:t xml:space="preserve"> at: </w:t>
      </w:r>
      <w:hyperlink r:id="rId20" w:history="1">
        <w:r>
          <w:rPr>
            <w:rStyle w:val="Hyperlink"/>
            <w:b/>
            <w:bCs/>
          </w:rPr>
          <w:t>https://eshowroom.volkswagen.com.my/</w:t>
        </w:r>
      </w:hyperlink>
      <w:r>
        <w:t xml:space="preserve"> </w:t>
      </w:r>
    </w:p>
    <w:p w14:paraId="343AF402" w14:textId="767DA44B" w:rsidR="008025AA" w:rsidRDefault="008025AA" w:rsidP="00FF2B1F">
      <w:pPr>
        <w:jc w:val="both"/>
      </w:pPr>
    </w:p>
    <w:p w14:paraId="4D14BBA5" w14:textId="77777777" w:rsidR="004D6451" w:rsidRDefault="004D6451" w:rsidP="00FF2B1F">
      <w:pPr>
        <w:jc w:val="both"/>
      </w:pPr>
    </w:p>
    <w:p w14:paraId="0EAB6216" w14:textId="2345D8D9" w:rsidR="00157996" w:rsidRPr="00157996" w:rsidRDefault="00157996" w:rsidP="00FF2B1F">
      <w:pPr>
        <w:jc w:val="both"/>
        <w:rPr>
          <w:b/>
          <w:bCs/>
        </w:rPr>
      </w:pPr>
      <w:r w:rsidRPr="00157996">
        <w:rPr>
          <w:b/>
          <w:bCs/>
        </w:rPr>
        <w:t xml:space="preserve">Additional </w:t>
      </w:r>
      <w:r>
        <w:rPr>
          <w:b/>
          <w:bCs/>
        </w:rPr>
        <w:t>information</w:t>
      </w:r>
      <w:r w:rsidRPr="00157996">
        <w:rPr>
          <w:b/>
          <w:bCs/>
        </w:rPr>
        <w:t>:</w:t>
      </w:r>
    </w:p>
    <w:p w14:paraId="18A194ED" w14:textId="7A567653" w:rsidR="008025AA" w:rsidRPr="004175B0" w:rsidRDefault="008025AA" w:rsidP="00FF2B1F">
      <w:pPr>
        <w:jc w:val="both"/>
      </w:pPr>
      <w:r>
        <w:t xml:space="preserve">Volkswagen dealers around the country will be holding a showroom event to celebrate the market introduction of the all-new Golf R-Line and new Tiguan </w:t>
      </w:r>
      <w:proofErr w:type="spellStart"/>
      <w:r>
        <w:t>Allspace</w:t>
      </w:r>
      <w:proofErr w:type="spellEnd"/>
      <w:r>
        <w:t xml:space="preserve"> Life. To be held on the 13</w:t>
      </w:r>
      <w:r w:rsidRPr="008025AA">
        <w:rPr>
          <w:vertAlign w:val="superscript"/>
        </w:rPr>
        <w:t>th</w:t>
      </w:r>
      <w:r>
        <w:t xml:space="preserve"> and 14</w:t>
      </w:r>
      <w:r w:rsidRPr="008025AA">
        <w:rPr>
          <w:vertAlign w:val="superscript"/>
        </w:rPr>
        <w:t>th</w:t>
      </w:r>
      <w:r>
        <w:t xml:space="preserve"> of August, members of </w:t>
      </w:r>
      <w:r>
        <w:lastRenderedPageBreak/>
        <w:t>the public are invited to visit their preferred dealership</w:t>
      </w:r>
      <w:r w:rsidR="00D3611A">
        <w:t xml:space="preserve">s to </w:t>
      </w:r>
      <w:r w:rsidR="00157597">
        <w:t xml:space="preserve">view, and test drive </w:t>
      </w:r>
      <w:r w:rsidR="00D3611A">
        <w:t>the new additions to the Volkswagen family.</w:t>
      </w:r>
    </w:p>
    <w:p w14:paraId="4BE1DBF3" w14:textId="77777777" w:rsidR="007A0B4E" w:rsidRPr="003E69D1" w:rsidRDefault="007A0B4E" w:rsidP="003E69D1">
      <w:pPr>
        <w:spacing w:line="276" w:lineRule="auto"/>
        <w:jc w:val="both"/>
        <w:rPr>
          <w:szCs w:val="22"/>
        </w:rPr>
      </w:pPr>
    </w:p>
    <w:p w14:paraId="5D94B71F" w14:textId="77777777" w:rsidR="003E69D1" w:rsidRPr="002D5B58" w:rsidRDefault="003E69D1" w:rsidP="001C23CB">
      <w:pPr>
        <w:jc w:val="both"/>
        <w:rPr>
          <w:sz w:val="21"/>
          <w:szCs w:val="21"/>
        </w:rPr>
      </w:pPr>
    </w:p>
    <w:p w14:paraId="28E00B92" w14:textId="3A338D5E" w:rsidR="00981D2B" w:rsidRPr="003F2C3E" w:rsidRDefault="00350EC4" w:rsidP="003F2C3E">
      <w:pPr>
        <w:jc w:val="center"/>
        <w:rPr>
          <w:rStyle w:val="Hyperlink"/>
          <w:b/>
          <w:bCs/>
          <w:color w:val="auto"/>
          <w:sz w:val="20"/>
          <w:szCs w:val="20"/>
          <w:u w:val="none"/>
        </w:rPr>
      </w:pPr>
      <w:r w:rsidRPr="00C40577">
        <w:rPr>
          <w:rStyle w:val="Hyperlink"/>
          <w:b/>
          <w:bCs/>
          <w:color w:val="auto"/>
          <w:sz w:val="20"/>
          <w:szCs w:val="20"/>
          <w:u w:val="none"/>
        </w:rPr>
        <w:t>###</w:t>
      </w:r>
    </w:p>
    <w:p w14:paraId="5386E673" w14:textId="7943B6B8" w:rsidR="00981D2B" w:rsidRDefault="00981D2B" w:rsidP="006A1F9A">
      <w:pPr>
        <w:rPr>
          <w:rStyle w:val="Hyperlink"/>
          <w:color w:val="auto"/>
          <w:sz w:val="16"/>
          <w:szCs w:val="16"/>
          <w:u w:val="none"/>
        </w:rPr>
      </w:pPr>
    </w:p>
    <w:tbl>
      <w:tblPr>
        <w:tblpPr w:leftFromText="142" w:rightFromText="142" w:vertAnchor="page" w:horzAnchor="margin" w:tblpY="13578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981D2B" w:rsidRPr="000A651D" w14:paraId="729E65AC" w14:textId="77777777" w:rsidTr="00315282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C1241F" w14:textId="77777777" w:rsidR="00981D2B" w:rsidRPr="00543C41" w:rsidRDefault="00981D2B" w:rsidP="00315282">
            <w:pPr>
              <w:pStyle w:val="Abbinder"/>
              <w:spacing w:line="240" w:lineRule="auto"/>
              <w:jc w:val="both"/>
              <w:rPr>
                <w:rFonts w:cs="Arial"/>
                <w:b/>
                <w:bCs/>
                <w:sz w:val="16"/>
                <w:szCs w:val="20"/>
              </w:rPr>
            </w:pPr>
            <w:r w:rsidRPr="00543C41">
              <w:rPr>
                <w:rFonts w:cs="Arial"/>
                <w:b/>
                <w:bCs/>
                <w:sz w:val="16"/>
                <w:szCs w:val="20"/>
              </w:rPr>
              <w:t>About VPCM</w:t>
            </w:r>
          </w:p>
          <w:p w14:paraId="1893A144" w14:textId="40799FF0" w:rsidR="00981D2B" w:rsidRPr="00686436" w:rsidRDefault="00686436" w:rsidP="0068643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W Text Office" w:hAnsi="VW Text Office" w:cs="Segoe UI"/>
                <w:color w:val="242424"/>
                <w:sz w:val="16"/>
                <w:szCs w:val="16"/>
              </w:rPr>
            </w:pPr>
            <w:r w:rsidRPr="00686436">
              <w:rPr>
                <w:rFonts w:ascii="VW Text Office" w:hAnsi="VW Text Office" w:cs="Segoe UI"/>
                <w:color w:val="242424"/>
                <w:sz w:val="16"/>
                <w:szCs w:val="16"/>
              </w:rPr>
              <w:t>Volkswagen Passenger Cars Malaysia (VPCM) is the official distributor of Volkswagen cars in Malaysia. The Company has long-term aspirations in the country and focuses on growing the business sustainably by maintaining a strategic product portfolio, strengthening dealer network, and enhancing service and parts availability.</w:t>
            </w:r>
            <w:r>
              <w:rPr>
                <w:rFonts w:ascii="VW Text Office" w:hAnsi="VW Text Office" w:cs="Segoe UI"/>
                <w:color w:val="242424"/>
                <w:sz w:val="16"/>
                <w:szCs w:val="16"/>
              </w:rPr>
              <w:t xml:space="preserve"> </w:t>
            </w:r>
            <w:r w:rsidRPr="00686436">
              <w:rPr>
                <w:rFonts w:ascii="VW Text Office" w:hAnsi="VW Text Office" w:cs="Segoe UI"/>
                <w:color w:val="242424"/>
                <w:sz w:val="16"/>
                <w:szCs w:val="16"/>
              </w:rPr>
              <w:t xml:space="preserve">VPCM is managed by Porsche Holding Salzburg, one of the largest and most successful automotive distributors in Europe. The Salzburg-based company was founded in 1947 and operates today in 29 countries throughout Europe, as well as in Colombia, Chile, China, Malaysia, Singapore, </w:t>
            </w:r>
            <w:proofErr w:type="gramStart"/>
            <w:r w:rsidRPr="00686436">
              <w:rPr>
                <w:rFonts w:ascii="VW Text Office" w:hAnsi="VW Text Office" w:cs="Segoe UI"/>
                <w:color w:val="242424"/>
                <w:sz w:val="16"/>
                <w:szCs w:val="16"/>
              </w:rPr>
              <w:t>Brunei</w:t>
            </w:r>
            <w:proofErr w:type="gramEnd"/>
            <w:r w:rsidRPr="00686436">
              <w:rPr>
                <w:rFonts w:ascii="VW Text Office" w:hAnsi="VW Text Office" w:cs="Segoe UI"/>
                <w:color w:val="242424"/>
                <w:sz w:val="16"/>
                <w:szCs w:val="16"/>
              </w:rPr>
              <w:t xml:space="preserve"> and Japan.</w:t>
            </w:r>
          </w:p>
        </w:tc>
      </w:tr>
    </w:tbl>
    <w:p w14:paraId="35C5B518" w14:textId="77777777" w:rsidR="00981D2B" w:rsidRPr="00121C08" w:rsidRDefault="00981D2B" w:rsidP="00C62EBB">
      <w:pPr>
        <w:rPr>
          <w:rStyle w:val="Hyperlink"/>
          <w:color w:val="auto"/>
          <w:sz w:val="16"/>
          <w:szCs w:val="16"/>
          <w:u w:val="none"/>
        </w:rPr>
      </w:pPr>
    </w:p>
    <w:sectPr w:rsidR="00981D2B" w:rsidRPr="00121C08" w:rsidSect="00C21846">
      <w:headerReference w:type="default" r:id="rId21"/>
      <w:footerReference w:type="default" r:id="rId22"/>
      <w:pgSz w:w="11906" w:h="16838" w:code="9"/>
      <w:pgMar w:top="2520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4818" w14:textId="77777777" w:rsidR="00CC1AB6" w:rsidRDefault="00CC1AB6">
      <w:r>
        <w:separator/>
      </w:r>
    </w:p>
  </w:endnote>
  <w:endnote w:type="continuationSeparator" w:id="0">
    <w:p w14:paraId="72E8F88C" w14:textId="77777777" w:rsidR="00CC1AB6" w:rsidRDefault="00CC1AB6">
      <w:r>
        <w:continuationSeparator/>
      </w:r>
    </w:p>
  </w:endnote>
  <w:endnote w:type="continuationNotice" w:id="1">
    <w:p w14:paraId="3DC98B4E" w14:textId="77777777" w:rsidR="00CC1AB6" w:rsidRDefault="00CC1A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Text Office">
    <w:altName w:val="Arial"/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W Head Office"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504040200000003"/>
    <w:charset w:val="00"/>
    <w:family w:val="auto"/>
    <w:pitch w:val="variable"/>
    <w:sig w:usb0="00000001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98E7" w14:textId="663BF8CB" w:rsidR="00055923" w:rsidRDefault="00055923">
    <w:pPr>
      <w:pStyle w:val="Footer"/>
    </w:pPr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496DF8B5" wp14:editId="12A74DD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0" name="MSIPCM06eb45a58cc28343649a6f53" descr="{&quot;HashCode&quot;:15594633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FAD24E" w14:textId="4814C7FD" w:rsidR="00055923" w:rsidRPr="005550ED" w:rsidRDefault="00055923" w:rsidP="005550ED">
                          <w:pPr>
                            <w:jc w:val="center"/>
                            <w:rPr>
                              <w:rFonts w:ascii="Arial" w:hAnsi="Arial"/>
                              <w:color w:val="001753"/>
                              <w:sz w:val="16"/>
                            </w:rPr>
                          </w:pPr>
                          <w:r w:rsidRPr="005550ED">
                            <w:rPr>
                              <w:rFonts w:ascii="Arial" w:hAnsi="Arial"/>
                              <w:color w:val="00175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496DF8B5" id="_x0000_t202" coordsize="21600,21600" o:spt="202" path="m,l,21600r21600,l21600,xe">
              <v:stroke joinstyle="miter"/>
              <v:path gradientshapeok="t" o:connecttype="rect"/>
            </v:shapetype>
            <v:shape id="MSIPCM06eb45a58cc28343649a6f53" o:spid="_x0000_s1028" type="#_x0000_t202" alt="{&quot;HashCode&quot;:155946338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CHjDhqsQIAAE4FAAAO&#10;AAAAAAAAAAAAAAAAAC4CAABkcnMvZTJvRG9jLnhtbFBLAQItABQABgAIAAAAIQCDso8r3wAAAAsB&#10;AAAPAAAAAAAAAAAAAAAAAAsFAABkcnMvZG93bnJldi54bWxQSwUGAAAAAAQABADzAAAAFwYAAAAA&#10;" o:allowincell="f" filled="f" stroked="f" strokeweight=".5pt">
              <v:textbox inset=",0,,0">
                <w:txbxContent>
                  <w:p w14:paraId="45FAD24E" w14:textId="4814C7FD" w:rsidR="00055923" w:rsidRPr="005550ED" w:rsidRDefault="00055923" w:rsidP="005550ED">
                    <w:pPr>
                      <w:jc w:val="center"/>
                      <w:rPr>
                        <w:rFonts w:ascii="Arial" w:hAnsi="Arial"/>
                        <w:color w:val="001753"/>
                        <w:sz w:val="16"/>
                      </w:rPr>
                    </w:pPr>
                    <w:r w:rsidRPr="005550ED">
                      <w:rPr>
                        <w:rFonts w:ascii="Arial" w:hAnsi="Arial"/>
                        <w:color w:val="00175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C57819" wp14:editId="5CDEFBB6">
              <wp:simplePos x="0" y="0"/>
              <wp:positionH relativeFrom="page">
                <wp:posOffset>5965825</wp:posOffset>
              </wp:positionH>
              <wp:positionV relativeFrom="paragraph">
                <wp:posOffset>-455930</wp:posOffset>
              </wp:positionV>
              <wp:extent cx="1332230" cy="342265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06AB2" w14:textId="6317EC07" w:rsidR="00055923" w:rsidRDefault="00055923" w:rsidP="00227E36">
                          <w:pPr>
                            <w:pStyle w:val="Head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781A60">
                            <w:fldChar w:fldCharType="begin"/>
                          </w:r>
                          <w:r w:rsidR="00781A60">
                            <w:instrText>NUMPAGES  \* Arabic  \* MERGEFORMAT</w:instrText>
                          </w:r>
                          <w:r w:rsidR="00781A6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781A60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E2A1384" w14:textId="77777777" w:rsidR="00055923" w:rsidRDefault="00055923" w:rsidP="00AC717D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33C57819" id="_x0000_s1029" type="#_x0000_t202" style="position:absolute;margin-left:469.75pt;margin-top:-35.9pt;width:104.9pt;height:26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" stroked="f">
              <v:textbox inset="0,0,0,0">
                <w:txbxContent>
                  <w:p w14:paraId="5DA06AB2" w14:textId="6317EC07" w:rsidR="00055923" w:rsidRDefault="00055923" w:rsidP="00227E36">
                    <w:pPr>
                      <w:pStyle w:val="Head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NUMPAGES  \* Arabic  \* MERGEFORMAT">
                      <w:r>
                        <w:rPr>
                          <w:noProof/>
                        </w:rPr>
                        <w:t>2</w:t>
                      </w:r>
                    </w:fldSimple>
                  </w:p>
                  <w:p w14:paraId="6E2A1384" w14:textId="77777777" w:rsidR="00055923" w:rsidRDefault="00055923" w:rsidP="00AC717D">
                    <w:pPr>
                      <w:pStyle w:val="Head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BACA" w14:textId="77777777" w:rsidR="00CC1AB6" w:rsidRDefault="00CC1AB6">
      <w:r>
        <w:separator/>
      </w:r>
    </w:p>
  </w:footnote>
  <w:footnote w:type="continuationSeparator" w:id="0">
    <w:p w14:paraId="5BF9F0EF" w14:textId="77777777" w:rsidR="00CC1AB6" w:rsidRDefault="00CC1AB6">
      <w:r>
        <w:continuationSeparator/>
      </w:r>
    </w:p>
  </w:footnote>
  <w:footnote w:type="continuationNotice" w:id="1">
    <w:p w14:paraId="066E700A" w14:textId="77777777" w:rsidR="00CC1AB6" w:rsidRDefault="00CC1A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ADA1" w14:textId="77777777" w:rsidR="00055923" w:rsidRDefault="0005592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04B19F3" wp14:editId="4C2F5119">
          <wp:simplePos x="0" y="0"/>
          <wp:positionH relativeFrom="page">
            <wp:posOffset>5969000</wp:posOffset>
          </wp:positionH>
          <wp:positionV relativeFrom="page">
            <wp:posOffset>406400</wp:posOffset>
          </wp:positionV>
          <wp:extent cx="791845" cy="791845"/>
          <wp:effectExtent l="0" t="0" r="0" b="0"/>
          <wp:wrapNone/>
          <wp:docPr id="19" name="Grafi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E471368" wp14:editId="17C06921">
              <wp:simplePos x="0" y="0"/>
              <wp:positionH relativeFrom="column">
                <wp:posOffset>-8255</wp:posOffset>
              </wp:positionH>
              <wp:positionV relativeFrom="paragraph">
                <wp:posOffset>665480</wp:posOffset>
              </wp:positionV>
              <wp:extent cx="3505200" cy="28829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23174" w14:textId="12795BA7" w:rsidR="00055923" w:rsidRPr="009825AB" w:rsidRDefault="00055923" w:rsidP="00FA39F7">
                          <w:pP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  <w:t>Media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E471368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.65pt;margin-top:52.4pt;width:276pt;height:22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" filled="f" stroked="f">
              <v:textbox inset="0,0,0,0">
                <w:txbxContent>
                  <w:p w14:paraId="5A123174" w14:textId="12795BA7" w:rsidR="00055923" w:rsidRPr="009825AB" w:rsidRDefault="00055923" w:rsidP="00FA39F7">
                    <w:pP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  <w:t>Media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B8DE37D" wp14:editId="1D5D1DB6">
              <wp:simplePos x="0" y="0"/>
              <wp:positionH relativeFrom="column">
                <wp:posOffset>10082530</wp:posOffset>
              </wp:positionH>
              <wp:positionV relativeFrom="paragraph">
                <wp:posOffset>532765</wp:posOffset>
              </wp:positionV>
              <wp:extent cx="970280" cy="4972685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0280" cy="4972685"/>
                      </a:xfrm>
                      <a:prstGeom prst="rect">
                        <a:avLst/>
                      </a:prstGeom>
                      <a:solidFill>
                        <a:srgbClr val="E3DED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7E9DBFE6" id="Rechteck 11" o:spid="_x0000_s1026" style="position:absolute;margin-left:793.9pt;margin-top:41.95pt;width:76.4pt;height:391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" fillcolor="#e3ded1" stroked="f" strokeweight="2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4986CB" wp14:editId="57C4CBA6">
              <wp:simplePos x="0" y="0"/>
              <wp:positionH relativeFrom="page">
                <wp:posOffset>906780</wp:posOffset>
              </wp:positionH>
              <wp:positionV relativeFrom="paragraph">
                <wp:posOffset>-454025</wp:posOffset>
              </wp:positionV>
              <wp:extent cx="1331595" cy="304165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159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E51BE" w14:textId="77777777" w:rsidR="00055923" w:rsidRPr="00BC24A2" w:rsidRDefault="00055923" w:rsidP="0007171A">
                          <w:pPr>
                            <w:pStyle w:val="DatumAusgabe"/>
                          </w:pPr>
                          <w:r>
                            <w:t>No. xx/2019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184986CB" id="Textfeld 2" o:spid="_x0000_s1027" type="#_x0000_t202" style="position:absolute;margin-left:71.4pt;margin-top:-35.75pt;width:104.85pt;height:23.9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" stroked="f">
              <v:textbox inset="0,0,0,0">
                <w:txbxContent>
                  <w:p w14:paraId="2A9E51BE" w14:textId="77777777" w:rsidR="00055923" w:rsidRPr="00BC24A2" w:rsidRDefault="00055923" w:rsidP="0007171A">
                    <w:pPr>
                      <w:pStyle w:val="DatumAusgabe"/>
                    </w:pPr>
                    <w:r>
                      <w:t>No. xx/2019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AEE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48F1176"/>
    <w:multiLevelType w:val="hybridMultilevel"/>
    <w:tmpl w:val="7E2E42F4"/>
    <w:lvl w:ilvl="0" w:tplc="5BE859C0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7AFA"/>
    <w:multiLevelType w:val="hybridMultilevel"/>
    <w:tmpl w:val="DA884064"/>
    <w:lvl w:ilvl="0" w:tplc="ADECE87E">
      <w:start w:val="1"/>
      <w:numFmt w:val="lowerRoman"/>
      <w:lvlText w:val="%1)"/>
      <w:lvlJc w:val="left"/>
      <w:pPr>
        <w:ind w:left="1080" w:hanging="72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61B4"/>
    <w:multiLevelType w:val="hybridMultilevel"/>
    <w:tmpl w:val="F33E52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C048E"/>
    <w:multiLevelType w:val="hybridMultilevel"/>
    <w:tmpl w:val="C6F8B4A4"/>
    <w:lvl w:ilvl="0" w:tplc="67F48D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009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C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ED5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EA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62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81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E4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534"/>
    <w:multiLevelType w:val="hybridMultilevel"/>
    <w:tmpl w:val="191EE9F4"/>
    <w:lvl w:ilvl="0" w:tplc="0A14F28A">
      <w:numFmt w:val="bullet"/>
      <w:lvlText w:val="-"/>
      <w:lvlJc w:val="left"/>
      <w:pPr>
        <w:ind w:left="720" w:hanging="360"/>
      </w:pPr>
      <w:rPr>
        <w:rFonts w:ascii="VW Text Office" w:eastAsiaTheme="minorEastAsia" w:hAnsi="VW Text Offi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1236C"/>
    <w:multiLevelType w:val="hybridMultilevel"/>
    <w:tmpl w:val="3E1C18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064BF"/>
    <w:multiLevelType w:val="hybridMultilevel"/>
    <w:tmpl w:val="72385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E1277"/>
    <w:multiLevelType w:val="hybridMultilevel"/>
    <w:tmpl w:val="02FA6990"/>
    <w:lvl w:ilvl="0" w:tplc="6FBAC848">
      <w:start w:val="1"/>
      <w:numFmt w:val="bullet"/>
      <w:lvlText w:val="–"/>
      <w:lvlJc w:val="left"/>
      <w:pPr>
        <w:ind w:left="1080" w:hanging="360"/>
      </w:pPr>
      <w:rPr>
        <w:rFonts w:ascii="VW Text Office" w:hAnsi="VW Text Offi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E77E92"/>
    <w:multiLevelType w:val="hybridMultilevel"/>
    <w:tmpl w:val="F96A18D6"/>
    <w:lvl w:ilvl="0" w:tplc="22045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2A1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0E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A8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AF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4C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4E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02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6A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D6F2E"/>
    <w:multiLevelType w:val="hybridMultilevel"/>
    <w:tmpl w:val="5A0E31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90A80"/>
    <w:multiLevelType w:val="hybridMultilevel"/>
    <w:tmpl w:val="EAFE9218"/>
    <w:lvl w:ilvl="0" w:tplc="5D2E3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47911"/>
    <w:multiLevelType w:val="hybridMultilevel"/>
    <w:tmpl w:val="BDE6C6EA"/>
    <w:lvl w:ilvl="0" w:tplc="80D6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88A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21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4B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E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AD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E6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55F9681B"/>
    <w:multiLevelType w:val="hybridMultilevel"/>
    <w:tmpl w:val="BA5CD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0"/>
  </w:num>
  <w:num w:numId="5">
    <w:abstractNumId w:val="21"/>
  </w:num>
  <w:num w:numId="6">
    <w:abstractNumId w:val="20"/>
  </w:num>
  <w:num w:numId="7">
    <w:abstractNumId w:val="10"/>
  </w:num>
  <w:num w:numId="8">
    <w:abstractNumId w:val="6"/>
  </w:num>
  <w:num w:numId="9">
    <w:abstractNumId w:val="8"/>
  </w:num>
  <w:num w:numId="10">
    <w:abstractNumId w:val="16"/>
  </w:num>
  <w:num w:numId="11">
    <w:abstractNumId w:val="5"/>
  </w:num>
  <w:num w:numId="12">
    <w:abstractNumId w:val="25"/>
  </w:num>
  <w:num w:numId="13">
    <w:abstractNumId w:val="17"/>
  </w:num>
  <w:num w:numId="14">
    <w:abstractNumId w:val="2"/>
  </w:num>
  <w:num w:numId="15">
    <w:abstractNumId w:val="19"/>
  </w:num>
  <w:num w:numId="16">
    <w:abstractNumId w:val="18"/>
  </w:num>
  <w:num w:numId="17">
    <w:abstractNumId w:val="14"/>
  </w:num>
  <w:num w:numId="18">
    <w:abstractNumId w:val="3"/>
  </w:num>
  <w:num w:numId="19">
    <w:abstractNumId w:val="11"/>
  </w:num>
  <w:num w:numId="20">
    <w:abstractNumId w:val="22"/>
  </w:num>
  <w:num w:numId="21">
    <w:abstractNumId w:val="9"/>
  </w:num>
  <w:num w:numId="22">
    <w:abstractNumId w:val="15"/>
  </w:num>
  <w:num w:numId="23">
    <w:abstractNumId w:val="12"/>
  </w:num>
  <w:num w:numId="24">
    <w:abstractNumId w:val="7"/>
  </w:num>
  <w:num w:numId="25">
    <w:abstractNumId w:val="1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en-MY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35"/>
    <w:rsid w:val="00002478"/>
    <w:rsid w:val="00003750"/>
    <w:rsid w:val="00003EB3"/>
    <w:rsid w:val="000054BB"/>
    <w:rsid w:val="00005DD6"/>
    <w:rsid w:val="000070F4"/>
    <w:rsid w:val="00007AF0"/>
    <w:rsid w:val="0001028F"/>
    <w:rsid w:val="000106FF"/>
    <w:rsid w:val="0001153C"/>
    <w:rsid w:val="00012330"/>
    <w:rsid w:val="00014046"/>
    <w:rsid w:val="000167FC"/>
    <w:rsid w:val="0002043B"/>
    <w:rsid w:val="00021AB6"/>
    <w:rsid w:val="00022A69"/>
    <w:rsid w:val="0002629E"/>
    <w:rsid w:val="00030417"/>
    <w:rsid w:val="00030F0F"/>
    <w:rsid w:val="000320DA"/>
    <w:rsid w:val="0003417E"/>
    <w:rsid w:val="00035345"/>
    <w:rsid w:val="00042632"/>
    <w:rsid w:val="0004382E"/>
    <w:rsid w:val="00045225"/>
    <w:rsid w:val="00046A00"/>
    <w:rsid w:val="00047FA3"/>
    <w:rsid w:val="00050CFA"/>
    <w:rsid w:val="00055923"/>
    <w:rsid w:val="000572DC"/>
    <w:rsid w:val="0006039E"/>
    <w:rsid w:val="00060A1E"/>
    <w:rsid w:val="0006168D"/>
    <w:rsid w:val="00061851"/>
    <w:rsid w:val="0006324B"/>
    <w:rsid w:val="000648C5"/>
    <w:rsid w:val="00064F53"/>
    <w:rsid w:val="00065B1B"/>
    <w:rsid w:val="0007171A"/>
    <w:rsid w:val="00072A70"/>
    <w:rsid w:val="0007364A"/>
    <w:rsid w:val="0007444F"/>
    <w:rsid w:val="000844FD"/>
    <w:rsid w:val="00085947"/>
    <w:rsid w:val="000876C5"/>
    <w:rsid w:val="000910FC"/>
    <w:rsid w:val="000928C1"/>
    <w:rsid w:val="00093FC2"/>
    <w:rsid w:val="000941B5"/>
    <w:rsid w:val="0009492B"/>
    <w:rsid w:val="000952EA"/>
    <w:rsid w:val="0009602C"/>
    <w:rsid w:val="000A1BCA"/>
    <w:rsid w:val="000A224F"/>
    <w:rsid w:val="000A2876"/>
    <w:rsid w:val="000A4313"/>
    <w:rsid w:val="000A4E65"/>
    <w:rsid w:val="000A5F2B"/>
    <w:rsid w:val="000A78A2"/>
    <w:rsid w:val="000A7D88"/>
    <w:rsid w:val="000B1121"/>
    <w:rsid w:val="000B4B80"/>
    <w:rsid w:val="000B62B9"/>
    <w:rsid w:val="000B63CA"/>
    <w:rsid w:val="000B6655"/>
    <w:rsid w:val="000B6A6C"/>
    <w:rsid w:val="000B6AA8"/>
    <w:rsid w:val="000B75B7"/>
    <w:rsid w:val="000B7792"/>
    <w:rsid w:val="000C0192"/>
    <w:rsid w:val="000C0200"/>
    <w:rsid w:val="000C081F"/>
    <w:rsid w:val="000C4532"/>
    <w:rsid w:val="000C5305"/>
    <w:rsid w:val="000C5A7C"/>
    <w:rsid w:val="000C5B11"/>
    <w:rsid w:val="000C5ED9"/>
    <w:rsid w:val="000C72ED"/>
    <w:rsid w:val="000C7DB7"/>
    <w:rsid w:val="000C7E3A"/>
    <w:rsid w:val="000C7F16"/>
    <w:rsid w:val="000D287D"/>
    <w:rsid w:val="000D36EC"/>
    <w:rsid w:val="000D4830"/>
    <w:rsid w:val="000D4E4A"/>
    <w:rsid w:val="000D572A"/>
    <w:rsid w:val="000D62B5"/>
    <w:rsid w:val="000D786F"/>
    <w:rsid w:val="000E019A"/>
    <w:rsid w:val="000E0AA1"/>
    <w:rsid w:val="000E2254"/>
    <w:rsid w:val="000E3927"/>
    <w:rsid w:val="000E3E93"/>
    <w:rsid w:val="000E4186"/>
    <w:rsid w:val="000E678E"/>
    <w:rsid w:val="000E7574"/>
    <w:rsid w:val="000F169F"/>
    <w:rsid w:val="000F200F"/>
    <w:rsid w:val="000F257C"/>
    <w:rsid w:val="000F3987"/>
    <w:rsid w:val="000F3C21"/>
    <w:rsid w:val="000F4EA4"/>
    <w:rsid w:val="000F5844"/>
    <w:rsid w:val="000F5C0E"/>
    <w:rsid w:val="000F6C07"/>
    <w:rsid w:val="000F7FCC"/>
    <w:rsid w:val="001048F3"/>
    <w:rsid w:val="001056A1"/>
    <w:rsid w:val="00107F7A"/>
    <w:rsid w:val="0011183C"/>
    <w:rsid w:val="00114956"/>
    <w:rsid w:val="00115809"/>
    <w:rsid w:val="00116D24"/>
    <w:rsid w:val="00117547"/>
    <w:rsid w:val="00120E04"/>
    <w:rsid w:val="00120F37"/>
    <w:rsid w:val="00121C08"/>
    <w:rsid w:val="00121D78"/>
    <w:rsid w:val="00126B22"/>
    <w:rsid w:val="0013003A"/>
    <w:rsid w:val="001329A6"/>
    <w:rsid w:val="0013315F"/>
    <w:rsid w:val="001343E2"/>
    <w:rsid w:val="00134F24"/>
    <w:rsid w:val="001354DC"/>
    <w:rsid w:val="00137A0F"/>
    <w:rsid w:val="00137EDF"/>
    <w:rsid w:val="00140301"/>
    <w:rsid w:val="001435EA"/>
    <w:rsid w:val="00144799"/>
    <w:rsid w:val="0014601E"/>
    <w:rsid w:val="0014614D"/>
    <w:rsid w:val="001540B9"/>
    <w:rsid w:val="001542BA"/>
    <w:rsid w:val="0015550D"/>
    <w:rsid w:val="001563CE"/>
    <w:rsid w:val="00157597"/>
    <w:rsid w:val="00157996"/>
    <w:rsid w:val="00157E9F"/>
    <w:rsid w:val="0016143C"/>
    <w:rsid w:val="00164235"/>
    <w:rsid w:val="001652CF"/>
    <w:rsid w:val="001653E7"/>
    <w:rsid w:val="001661DE"/>
    <w:rsid w:val="00167082"/>
    <w:rsid w:val="00172E21"/>
    <w:rsid w:val="001747C7"/>
    <w:rsid w:val="001774A0"/>
    <w:rsid w:val="00181685"/>
    <w:rsid w:val="00182717"/>
    <w:rsid w:val="00184A96"/>
    <w:rsid w:val="001900CF"/>
    <w:rsid w:val="0019182D"/>
    <w:rsid w:val="00193676"/>
    <w:rsid w:val="00194235"/>
    <w:rsid w:val="0019710C"/>
    <w:rsid w:val="0019716D"/>
    <w:rsid w:val="001A0185"/>
    <w:rsid w:val="001A164B"/>
    <w:rsid w:val="001A1CF1"/>
    <w:rsid w:val="001A1DA4"/>
    <w:rsid w:val="001A20F3"/>
    <w:rsid w:val="001A3A82"/>
    <w:rsid w:val="001A5531"/>
    <w:rsid w:val="001B052A"/>
    <w:rsid w:val="001B0E1F"/>
    <w:rsid w:val="001B24ED"/>
    <w:rsid w:val="001B57B9"/>
    <w:rsid w:val="001B7383"/>
    <w:rsid w:val="001C1112"/>
    <w:rsid w:val="001C113F"/>
    <w:rsid w:val="001C1689"/>
    <w:rsid w:val="001C1DAE"/>
    <w:rsid w:val="001C23CB"/>
    <w:rsid w:val="001C432C"/>
    <w:rsid w:val="001C4F02"/>
    <w:rsid w:val="001C5B3E"/>
    <w:rsid w:val="001C7DB4"/>
    <w:rsid w:val="001D190B"/>
    <w:rsid w:val="001D24D2"/>
    <w:rsid w:val="001D378E"/>
    <w:rsid w:val="001D4DC5"/>
    <w:rsid w:val="001D7447"/>
    <w:rsid w:val="001E2DC9"/>
    <w:rsid w:val="001E32B4"/>
    <w:rsid w:val="001E36C4"/>
    <w:rsid w:val="001E749D"/>
    <w:rsid w:val="001E75B4"/>
    <w:rsid w:val="001F0379"/>
    <w:rsid w:val="001F03E6"/>
    <w:rsid w:val="001F0F53"/>
    <w:rsid w:val="001F1742"/>
    <w:rsid w:val="001F433F"/>
    <w:rsid w:val="001F6872"/>
    <w:rsid w:val="001F71F9"/>
    <w:rsid w:val="00201653"/>
    <w:rsid w:val="00201971"/>
    <w:rsid w:val="00201F9D"/>
    <w:rsid w:val="00203DE7"/>
    <w:rsid w:val="00204530"/>
    <w:rsid w:val="002056C7"/>
    <w:rsid w:val="00205E05"/>
    <w:rsid w:val="002069E2"/>
    <w:rsid w:val="0021091A"/>
    <w:rsid w:val="00211ECC"/>
    <w:rsid w:val="002144DE"/>
    <w:rsid w:val="002147DC"/>
    <w:rsid w:val="0021740A"/>
    <w:rsid w:val="00221381"/>
    <w:rsid w:val="0022258E"/>
    <w:rsid w:val="00223C7B"/>
    <w:rsid w:val="00224657"/>
    <w:rsid w:val="0022590C"/>
    <w:rsid w:val="00225C06"/>
    <w:rsid w:val="002264AF"/>
    <w:rsid w:val="00227C93"/>
    <w:rsid w:val="00227E36"/>
    <w:rsid w:val="00230027"/>
    <w:rsid w:val="0023178F"/>
    <w:rsid w:val="002322F3"/>
    <w:rsid w:val="00234983"/>
    <w:rsid w:val="00235CB2"/>
    <w:rsid w:val="00235FA6"/>
    <w:rsid w:val="00237F01"/>
    <w:rsid w:val="0024107B"/>
    <w:rsid w:val="00241F43"/>
    <w:rsid w:val="00242110"/>
    <w:rsid w:val="00244D5E"/>
    <w:rsid w:val="002471F6"/>
    <w:rsid w:val="002521E6"/>
    <w:rsid w:val="0025346E"/>
    <w:rsid w:val="0025507C"/>
    <w:rsid w:val="00255E61"/>
    <w:rsid w:val="002567CD"/>
    <w:rsid w:val="00261B9E"/>
    <w:rsid w:val="00262060"/>
    <w:rsid w:val="00265C96"/>
    <w:rsid w:val="00266F0B"/>
    <w:rsid w:val="0027059D"/>
    <w:rsid w:val="002713D0"/>
    <w:rsid w:val="002747FF"/>
    <w:rsid w:val="0027618C"/>
    <w:rsid w:val="002762D2"/>
    <w:rsid w:val="002818E6"/>
    <w:rsid w:val="00283BFB"/>
    <w:rsid w:val="00284B8F"/>
    <w:rsid w:val="00290205"/>
    <w:rsid w:val="00290755"/>
    <w:rsid w:val="00293FE3"/>
    <w:rsid w:val="002947D9"/>
    <w:rsid w:val="00296E50"/>
    <w:rsid w:val="00297560"/>
    <w:rsid w:val="002979E6"/>
    <w:rsid w:val="002A056D"/>
    <w:rsid w:val="002A2885"/>
    <w:rsid w:val="002A2C56"/>
    <w:rsid w:val="002A4509"/>
    <w:rsid w:val="002A597F"/>
    <w:rsid w:val="002A5F7A"/>
    <w:rsid w:val="002A6156"/>
    <w:rsid w:val="002A68D2"/>
    <w:rsid w:val="002A76FC"/>
    <w:rsid w:val="002B1916"/>
    <w:rsid w:val="002B1FAA"/>
    <w:rsid w:val="002B4B58"/>
    <w:rsid w:val="002B4D54"/>
    <w:rsid w:val="002B4F1C"/>
    <w:rsid w:val="002B6995"/>
    <w:rsid w:val="002B7079"/>
    <w:rsid w:val="002C3746"/>
    <w:rsid w:val="002C4994"/>
    <w:rsid w:val="002C554A"/>
    <w:rsid w:val="002C5C21"/>
    <w:rsid w:val="002C62FB"/>
    <w:rsid w:val="002C6390"/>
    <w:rsid w:val="002C63F0"/>
    <w:rsid w:val="002D33BC"/>
    <w:rsid w:val="002D5021"/>
    <w:rsid w:val="002D5B58"/>
    <w:rsid w:val="002E0BCE"/>
    <w:rsid w:val="002E20DF"/>
    <w:rsid w:val="002E29A3"/>
    <w:rsid w:val="002E3103"/>
    <w:rsid w:val="002E3133"/>
    <w:rsid w:val="002E68F4"/>
    <w:rsid w:val="002F1008"/>
    <w:rsid w:val="002F1704"/>
    <w:rsid w:val="002F2304"/>
    <w:rsid w:val="002F3315"/>
    <w:rsid w:val="002F3F25"/>
    <w:rsid w:val="002F5502"/>
    <w:rsid w:val="002F68BE"/>
    <w:rsid w:val="002F742C"/>
    <w:rsid w:val="003001A8"/>
    <w:rsid w:val="00303163"/>
    <w:rsid w:val="0030458D"/>
    <w:rsid w:val="00310FD6"/>
    <w:rsid w:val="00311192"/>
    <w:rsid w:val="00312979"/>
    <w:rsid w:val="00315282"/>
    <w:rsid w:val="003157D8"/>
    <w:rsid w:val="00320E50"/>
    <w:rsid w:val="00326656"/>
    <w:rsid w:val="0032697C"/>
    <w:rsid w:val="00327FE2"/>
    <w:rsid w:val="003309B6"/>
    <w:rsid w:val="00330E3C"/>
    <w:rsid w:val="00333E3F"/>
    <w:rsid w:val="00333F5D"/>
    <w:rsid w:val="00335DD2"/>
    <w:rsid w:val="00335EF6"/>
    <w:rsid w:val="00336530"/>
    <w:rsid w:val="00336FB9"/>
    <w:rsid w:val="003411F6"/>
    <w:rsid w:val="00341568"/>
    <w:rsid w:val="00342CB5"/>
    <w:rsid w:val="003447EC"/>
    <w:rsid w:val="00344E0D"/>
    <w:rsid w:val="003451F5"/>
    <w:rsid w:val="003466F2"/>
    <w:rsid w:val="00346748"/>
    <w:rsid w:val="00346ECE"/>
    <w:rsid w:val="00350EC4"/>
    <w:rsid w:val="00351458"/>
    <w:rsid w:val="003534D9"/>
    <w:rsid w:val="00353A6E"/>
    <w:rsid w:val="003546F9"/>
    <w:rsid w:val="00356F67"/>
    <w:rsid w:val="003616C8"/>
    <w:rsid w:val="00362B22"/>
    <w:rsid w:val="0036354C"/>
    <w:rsid w:val="003677CE"/>
    <w:rsid w:val="00371180"/>
    <w:rsid w:val="00372481"/>
    <w:rsid w:val="003734C3"/>
    <w:rsid w:val="00373D0B"/>
    <w:rsid w:val="00374B3D"/>
    <w:rsid w:val="00374DAF"/>
    <w:rsid w:val="00375193"/>
    <w:rsid w:val="003753B8"/>
    <w:rsid w:val="00376C27"/>
    <w:rsid w:val="00377F13"/>
    <w:rsid w:val="0038033A"/>
    <w:rsid w:val="00380E8D"/>
    <w:rsid w:val="0038136D"/>
    <w:rsid w:val="00381918"/>
    <w:rsid w:val="0038375F"/>
    <w:rsid w:val="00384B94"/>
    <w:rsid w:val="00384F86"/>
    <w:rsid w:val="003857B6"/>
    <w:rsid w:val="00385BC8"/>
    <w:rsid w:val="00386A36"/>
    <w:rsid w:val="00387016"/>
    <w:rsid w:val="00391ACC"/>
    <w:rsid w:val="003A1738"/>
    <w:rsid w:val="003A4B93"/>
    <w:rsid w:val="003A5E6F"/>
    <w:rsid w:val="003B3D30"/>
    <w:rsid w:val="003B482E"/>
    <w:rsid w:val="003B4AF9"/>
    <w:rsid w:val="003B4C8F"/>
    <w:rsid w:val="003B58E4"/>
    <w:rsid w:val="003B6FC4"/>
    <w:rsid w:val="003B7151"/>
    <w:rsid w:val="003C0040"/>
    <w:rsid w:val="003C3CF9"/>
    <w:rsid w:val="003C55A9"/>
    <w:rsid w:val="003C6C67"/>
    <w:rsid w:val="003D0596"/>
    <w:rsid w:val="003D12B9"/>
    <w:rsid w:val="003D1AC4"/>
    <w:rsid w:val="003D2A74"/>
    <w:rsid w:val="003D30B2"/>
    <w:rsid w:val="003E0077"/>
    <w:rsid w:val="003E0173"/>
    <w:rsid w:val="003E0717"/>
    <w:rsid w:val="003E1B07"/>
    <w:rsid w:val="003E6040"/>
    <w:rsid w:val="003E69D1"/>
    <w:rsid w:val="003F2C3E"/>
    <w:rsid w:val="003F4E2E"/>
    <w:rsid w:val="003F51BA"/>
    <w:rsid w:val="003F7C2D"/>
    <w:rsid w:val="00400E7C"/>
    <w:rsid w:val="00401567"/>
    <w:rsid w:val="0040270F"/>
    <w:rsid w:val="00402C34"/>
    <w:rsid w:val="00402ED1"/>
    <w:rsid w:val="004033F7"/>
    <w:rsid w:val="00403E24"/>
    <w:rsid w:val="00405A58"/>
    <w:rsid w:val="004078DA"/>
    <w:rsid w:val="00407AFD"/>
    <w:rsid w:val="00410319"/>
    <w:rsid w:val="004118EA"/>
    <w:rsid w:val="0041208A"/>
    <w:rsid w:val="00414481"/>
    <w:rsid w:val="00416CF1"/>
    <w:rsid w:val="004175B0"/>
    <w:rsid w:val="004208C4"/>
    <w:rsid w:val="0042140E"/>
    <w:rsid w:val="00423C61"/>
    <w:rsid w:val="00424439"/>
    <w:rsid w:val="0042555D"/>
    <w:rsid w:val="00425870"/>
    <w:rsid w:val="00426569"/>
    <w:rsid w:val="004265B4"/>
    <w:rsid w:val="00426ED6"/>
    <w:rsid w:val="00427030"/>
    <w:rsid w:val="00430EDD"/>
    <w:rsid w:val="00434F36"/>
    <w:rsid w:val="00435556"/>
    <w:rsid w:val="00435B1D"/>
    <w:rsid w:val="0043629A"/>
    <w:rsid w:val="004362E3"/>
    <w:rsid w:val="00441619"/>
    <w:rsid w:val="0044225B"/>
    <w:rsid w:val="00442CCD"/>
    <w:rsid w:val="00443E5A"/>
    <w:rsid w:val="00443FAC"/>
    <w:rsid w:val="00444F5E"/>
    <w:rsid w:val="00445E28"/>
    <w:rsid w:val="00446510"/>
    <w:rsid w:val="004523E5"/>
    <w:rsid w:val="004523F6"/>
    <w:rsid w:val="00452676"/>
    <w:rsid w:val="0045304A"/>
    <w:rsid w:val="00454DC8"/>
    <w:rsid w:val="0045635D"/>
    <w:rsid w:val="00456B70"/>
    <w:rsid w:val="004618BB"/>
    <w:rsid w:val="00461F41"/>
    <w:rsid w:val="0046226D"/>
    <w:rsid w:val="00466949"/>
    <w:rsid w:val="00466E4C"/>
    <w:rsid w:val="00467631"/>
    <w:rsid w:val="004756F9"/>
    <w:rsid w:val="00475A9C"/>
    <w:rsid w:val="0047667C"/>
    <w:rsid w:val="00481138"/>
    <w:rsid w:val="0048199D"/>
    <w:rsid w:val="00483927"/>
    <w:rsid w:val="00483C92"/>
    <w:rsid w:val="00483CC1"/>
    <w:rsid w:val="0048441D"/>
    <w:rsid w:val="00487AB2"/>
    <w:rsid w:val="004908B4"/>
    <w:rsid w:val="00490910"/>
    <w:rsid w:val="00491BC0"/>
    <w:rsid w:val="0049319F"/>
    <w:rsid w:val="0049412D"/>
    <w:rsid w:val="0049452C"/>
    <w:rsid w:val="0049452E"/>
    <w:rsid w:val="00494B0A"/>
    <w:rsid w:val="004978C2"/>
    <w:rsid w:val="004A0CE2"/>
    <w:rsid w:val="004A1197"/>
    <w:rsid w:val="004A2EF3"/>
    <w:rsid w:val="004A34FA"/>
    <w:rsid w:val="004A3A68"/>
    <w:rsid w:val="004A4139"/>
    <w:rsid w:val="004B31D7"/>
    <w:rsid w:val="004B48E4"/>
    <w:rsid w:val="004B6B12"/>
    <w:rsid w:val="004B750F"/>
    <w:rsid w:val="004C0BC9"/>
    <w:rsid w:val="004C1BCC"/>
    <w:rsid w:val="004C1EA4"/>
    <w:rsid w:val="004C5D9B"/>
    <w:rsid w:val="004C6789"/>
    <w:rsid w:val="004C6BB6"/>
    <w:rsid w:val="004C7E1D"/>
    <w:rsid w:val="004D144F"/>
    <w:rsid w:val="004D3872"/>
    <w:rsid w:val="004D39AD"/>
    <w:rsid w:val="004D5E08"/>
    <w:rsid w:val="004D6451"/>
    <w:rsid w:val="004D6C14"/>
    <w:rsid w:val="004D7274"/>
    <w:rsid w:val="004D7646"/>
    <w:rsid w:val="004E5058"/>
    <w:rsid w:val="004E6807"/>
    <w:rsid w:val="004E7DD9"/>
    <w:rsid w:val="004F0F96"/>
    <w:rsid w:val="004F2BF3"/>
    <w:rsid w:val="004F30CB"/>
    <w:rsid w:val="004F33D8"/>
    <w:rsid w:val="004F3B20"/>
    <w:rsid w:val="004F5849"/>
    <w:rsid w:val="004F61E2"/>
    <w:rsid w:val="004F6654"/>
    <w:rsid w:val="004F72C9"/>
    <w:rsid w:val="004F78DA"/>
    <w:rsid w:val="00501914"/>
    <w:rsid w:val="00502FAF"/>
    <w:rsid w:val="00503DD5"/>
    <w:rsid w:val="005051A9"/>
    <w:rsid w:val="0050547B"/>
    <w:rsid w:val="00506A71"/>
    <w:rsid w:val="00511CB7"/>
    <w:rsid w:val="00513623"/>
    <w:rsid w:val="005146EB"/>
    <w:rsid w:val="00515BCF"/>
    <w:rsid w:val="005179A8"/>
    <w:rsid w:val="00517D47"/>
    <w:rsid w:val="00520314"/>
    <w:rsid w:val="005246E2"/>
    <w:rsid w:val="0052762E"/>
    <w:rsid w:val="0053225D"/>
    <w:rsid w:val="0053299B"/>
    <w:rsid w:val="00534B34"/>
    <w:rsid w:val="00535BC1"/>
    <w:rsid w:val="00535D64"/>
    <w:rsid w:val="00536C12"/>
    <w:rsid w:val="005401AF"/>
    <w:rsid w:val="00542184"/>
    <w:rsid w:val="005421F6"/>
    <w:rsid w:val="005438A1"/>
    <w:rsid w:val="00543C41"/>
    <w:rsid w:val="00547E58"/>
    <w:rsid w:val="00550B3A"/>
    <w:rsid w:val="0055168B"/>
    <w:rsid w:val="005523A6"/>
    <w:rsid w:val="00552731"/>
    <w:rsid w:val="005531B0"/>
    <w:rsid w:val="00554786"/>
    <w:rsid w:val="00554E07"/>
    <w:rsid w:val="005550ED"/>
    <w:rsid w:val="005552D1"/>
    <w:rsid w:val="0056093C"/>
    <w:rsid w:val="00560C33"/>
    <w:rsid w:val="005624BA"/>
    <w:rsid w:val="00563C42"/>
    <w:rsid w:val="005658CD"/>
    <w:rsid w:val="00565B04"/>
    <w:rsid w:val="00566F3D"/>
    <w:rsid w:val="005671DA"/>
    <w:rsid w:val="00567451"/>
    <w:rsid w:val="00571D7C"/>
    <w:rsid w:val="005731E0"/>
    <w:rsid w:val="00574079"/>
    <w:rsid w:val="00574A9D"/>
    <w:rsid w:val="005755AF"/>
    <w:rsid w:val="005803D6"/>
    <w:rsid w:val="005805A4"/>
    <w:rsid w:val="00580C54"/>
    <w:rsid w:val="00580E3A"/>
    <w:rsid w:val="00581888"/>
    <w:rsid w:val="005830F2"/>
    <w:rsid w:val="005861F4"/>
    <w:rsid w:val="005876F3"/>
    <w:rsid w:val="005879F2"/>
    <w:rsid w:val="00587F3F"/>
    <w:rsid w:val="005924F3"/>
    <w:rsid w:val="005956D7"/>
    <w:rsid w:val="005965FB"/>
    <w:rsid w:val="0059664A"/>
    <w:rsid w:val="005A0E97"/>
    <w:rsid w:val="005A1F52"/>
    <w:rsid w:val="005A4EC5"/>
    <w:rsid w:val="005A5DF6"/>
    <w:rsid w:val="005A67BC"/>
    <w:rsid w:val="005A6F4F"/>
    <w:rsid w:val="005B01E8"/>
    <w:rsid w:val="005B141A"/>
    <w:rsid w:val="005B14D9"/>
    <w:rsid w:val="005B17DA"/>
    <w:rsid w:val="005B1E07"/>
    <w:rsid w:val="005B75FA"/>
    <w:rsid w:val="005B78E8"/>
    <w:rsid w:val="005C17B9"/>
    <w:rsid w:val="005C523D"/>
    <w:rsid w:val="005C566E"/>
    <w:rsid w:val="005C7362"/>
    <w:rsid w:val="005C7425"/>
    <w:rsid w:val="005D0D8A"/>
    <w:rsid w:val="005D1D98"/>
    <w:rsid w:val="005D2300"/>
    <w:rsid w:val="005D23A9"/>
    <w:rsid w:val="005D2AE8"/>
    <w:rsid w:val="005D33BD"/>
    <w:rsid w:val="005D3578"/>
    <w:rsid w:val="005D6BBD"/>
    <w:rsid w:val="005D7143"/>
    <w:rsid w:val="005D72E3"/>
    <w:rsid w:val="005D7BDC"/>
    <w:rsid w:val="005D7E8D"/>
    <w:rsid w:val="005E035E"/>
    <w:rsid w:val="005E22F4"/>
    <w:rsid w:val="005E326E"/>
    <w:rsid w:val="005E38A1"/>
    <w:rsid w:val="005E3AEC"/>
    <w:rsid w:val="005F233F"/>
    <w:rsid w:val="005F30EC"/>
    <w:rsid w:val="005F3ECC"/>
    <w:rsid w:val="005F45AD"/>
    <w:rsid w:val="005F7D58"/>
    <w:rsid w:val="0060062E"/>
    <w:rsid w:val="006009FB"/>
    <w:rsid w:val="006019D4"/>
    <w:rsid w:val="00602D89"/>
    <w:rsid w:val="00604FE1"/>
    <w:rsid w:val="006054BB"/>
    <w:rsid w:val="006072C7"/>
    <w:rsid w:val="0060731E"/>
    <w:rsid w:val="006073B3"/>
    <w:rsid w:val="006104E2"/>
    <w:rsid w:val="0061098C"/>
    <w:rsid w:val="006113C0"/>
    <w:rsid w:val="0061287B"/>
    <w:rsid w:val="00614916"/>
    <w:rsid w:val="0061564A"/>
    <w:rsid w:val="006162DF"/>
    <w:rsid w:val="006208A6"/>
    <w:rsid w:val="006215D8"/>
    <w:rsid w:val="006221C8"/>
    <w:rsid w:val="00622F9E"/>
    <w:rsid w:val="00623128"/>
    <w:rsid w:val="006249DD"/>
    <w:rsid w:val="006270C9"/>
    <w:rsid w:val="0063281E"/>
    <w:rsid w:val="0063425C"/>
    <w:rsid w:val="0063525F"/>
    <w:rsid w:val="006377DE"/>
    <w:rsid w:val="00640066"/>
    <w:rsid w:val="0064270B"/>
    <w:rsid w:val="00646CCD"/>
    <w:rsid w:val="00647364"/>
    <w:rsid w:val="00651720"/>
    <w:rsid w:val="00652FCB"/>
    <w:rsid w:val="00653619"/>
    <w:rsid w:val="00653856"/>
    <w:rsid w:val="0065388D"/>
    <w:rsid w:val="006538D3"/>
    <w:rsid w:val="00653918"/>
    <w:rsid w:val="006543C6"/>
    <w:rsid w:val="00654F44"/>
    <w:rsid w:val="0065582D"/>
    <w:rsid w:val="006566C5"/>
    <w:rsid w:val="00657A95"/>
    <w:rsid w:val="00661D9B"/>
    <w:rsid w:val="00662F46"/>
    <w:rsid w:val="006631DF"/>
    <w:rsid w:val="006675D8"/>
    <w:rsid w:val="00667CC9"/>
    <w:rsid w:val="00667F8B"/>
    <w:rsid w:val="0067034D"/>
    <w:rsid w:val="00672B03"/>
    <w:rsid w:val="00674153"/>
    <w:rsid w:val="00674413"/>
    <w:rsid w:val="00675350"/>
    <w:rsid w:val="00676402"/>
    <w:rsid w:val="00676A15"/>
    <w:rsid w:val="00677B16"/>
    <w:rsid w:val="00681110"/>
    <w:rsid w:val="006817B1"/>
    <w:rsid w:val="00682DEC"/>
    <w:rsid w:val="0068332B"/>
    <w:rsid w:val="006841E4"/>
    <w:rsid w:val="0068624C"/>
    <w:rsid w:val="00686436"/>
    <w:rsid w:val="00686FDD"/>
    <w:rsid w:val="006912EF"/>
    <w:rsid w:val="00692D2D"/>
    <w:rsid w:val="00693219"/>
    <w:rsid w:val="00695BC6"/>
    <w:rsid w:val="00695CF5"/>
    <w:rsid w:val="00696561"/>
    <w:rsid w:val="006A0797"/>
    <w:rsid w:val="006A0C9D"/>
    <w:rsid w:val="006A12CE"/>
    <w:rsid w:val="006A1F9A"/>
    <w:rsid w:val="006A2186"/>
    <w:rsid w:val="006A2384"/>
    <w:rsid w:val="006A422E"/>
    <w:rsid w:val="006A62D2"/>
    <w:rsid w:val="006A7123"/>
    <w:rsid w:val="006B015D"/>
    <w:rsid w:val="006B103E"/>
    <w:rsid w:val="006B25F1"/>
    <w:rsid w:val="006B6019"/>
    <w:rsid w:val="006B6215"/>
    <w:rsid w:val="006B62D1"/>
    <w:rsid w:val="006C0D07"/>
    <w:rsid w:val="006C24BF"/>
    <w:rsid w:val="006C2817"/>
    <w:rsid w:val="006C32AB"/>
    <w:rsid w:val="006C3EC9"/>
    <w:rsid w:val="006C4B3D"/>
    <w:rsid w:val="006C55DB"/>
    <w:rsid w:val="006C60FD"/>
    <w:rsid w:val="006C6399"/>
    <w:rsid w:val="006C7F47"/>
    <w:rsid w:val="006D265E"/>
    <w:rsid w:val="006D2749"/>
    <w:rsid w:val="006D3FB4"/>
    <w:rsid w:val="006D408F"/>
    <w:rsid w:val="006D40A6"/>
    <w:rsid w:val="006E1AE8"/>
    <w:rsid w:val="006E29C1"/>
    <w:rsid w:val="006E3228"/>
    <w:rsid w:val="006E5732"/>
    <w:rsid w:val="006E66F4"/>
    <w:rsid w:val="006F1D19"/>
    <w:rsid w:val="006F3241"/>
    <w:rsid w:val="006F4923"/>
    <w:rsid w:val="006F6316"/>
    <w:rsid w:val="006F7D97"/>
    <w:rsid w:val="007022F3"/>
    <w:rsid w:val="00704FA8"/>
    <w:rsid w:val="00705006"/>
    <w:rsid w:val="00705843"/>
    <w:rsid w:val="0070729D"/>
    <w:rsid w:val="00707E56"/>
    <w:rsid w:val="00713BE8"/>
    <w:rsid w:val="007167CD"/>
    <w:rsid w:val="0071684D"/>
    <w:rsid w:val="0072017E"/>
    <w:rsid w:val="00720897"/>
    <w:rsid w:val="00720A55"/>
    <w:rsid w:val="00720DEC"/>
    <w:rsid w:val="00721855"/>
    <w:rsid w:val="007302B7"/>
    <w:rsid w:val="007314A7"/>
    <w:rsid w:val="00731B21"/>
    <w:rsid w:val="00732CD6"/>
    <w:rsid w:val="00732D6C"/>
    <w:rsid w:val="0073306B"/>
    <w:rsid w:val="00733A51"/>
    <w:rsid w:val="00733AF6"/>
    <w:rsid w:val="007347B3"/>
    <w:rsid w:val="00734AE1"/>
    <w:rsid w:val="00735451"/>
    <w:rsid w:val="007358CA"/>
    <w:rsid w:val="00736539"/>
    <w:rsid w:val="00736CD0"/>
    <w:rsid w:val="00736F85"/>
    <w:rsid w:val="007374A5"/>
    <w:rsid w:val="00740B19"/>
    <w:rsid w:val="00740F25"/>
    <w:rsid w:val="00741BAC"/>
    <w:rsid w:val="00741F7D"/>
    <w:rsid w:val="0074511F"/>
    <w:rsid w:val="00747713"/>
    <w:rsid w:val="007503F2"/>
    <w:rsid w:val="00751046"/>
    <w:rsid w:val="00752402"/>
    <w:rsid w:val="00756300"/>
    <w:rsid w:val="00756FEF"/>
    <w:rsid w:val="00763BC8"/>
    <w:rsid w:val="00763E02"/>
    <w:rsid w:val="007646DB"/>
    <w:rsid w:val="007650CF"/>
    <w:rsid w:val="007656A3"/>
    <w:rsid w:val="00765D68"/>
    <w:rsid w:val="007665CC"/>
    <w:rsid w:val="00766C75"/>
    <w:rsid w:val="00766F84"/>
    <w:rsid w:val="007700EF"/>
    <w:rsid w:val="007751AB"/>
    <w:rsid w:val="00781A60"/>
    <w:rsid w:val="00781F97"/>
    <w:rsid w:val="00783EB1"/>
    <w:rsid w:val="007849EE"/>
    <w:rsid w:val="00786120"/>
    <w:rsid w:val="00786534"/>
    <w:rsid w:val="007866F6"/>
    <w:rsid w:val="0079009C"/>
    <w:rsid w:val="007904CD"/>
    <w:rsid w:val="00791437"/>
    <w:rsid w:val="0079396B"/>
    <w:rsid w:val="00793D22"/>
    <w:rsid w:val="00795130"/>
    <w:rsid w:val="007951E6"/>
    <w:rsid w:val="00796797"/>
    <w:rsid w:val="007A06FC"/>
    <w:rsid w:val="007A0B4E"/>
    <w:rsid w:val="007A10BC"/>
    <w:rsid w:val="007A2EA1"/>
    <w:rsid w:val="007A2F2D"/>
    <w:rsid w:val="007A4F8E"/>
    <w:rsid w:val="007A5184"/>
    <w:rsid w:val="007B251E"/>
    <w:rsid w:val="007B316B"/>
    <w:rsid w:val="007B324B"/>
    <w:rsid w:val="007B4AB7"/>
    <w:rsid w:val="007C0126"/>
    <w:rsid w:val="007C1B3C"/>
    <w:rsid w:val="007C52D1"/>
    <w:rsid w:val="007D0454"/>
    <w:rsid w:val="007D107E"/>
    <w:rsid w:val="007D5919"/>
    <w:rsid w:val="007D5D06"/>
    <w:rsid w:val="007E1C97"/>
    <w:rsid w:val="007E2254"/>
    <w:rsid w:val="007E25F3"/>
    <w:rsid w:val="007E4297"/>
    <w:rsid w:val="007E42EC"/>
    <w:rsid w:val="007E4C40"/>
    <w:rsid w:val="007E5201"/>
    <w:rsid w:val="007E5990"/>
    <w:rsid w:val="007E5AA0"/>
    <w:rsid w:val="007E6E52"/>
    <w:rsid w:val="007F3A90"/>
    <w:rsid w:val="007F3AAA"/>
    <w:rsid w:val="007F4234"/>
    <w:rsid w:val="007F5341"/>
    <w:rsid w:val="007F57DE"/>
    <w:rsid w:val="007F5F82"/>
    <w:rsid w:val="007F6F31"/>
    <w:rsid w:val="00800275"/>
    <w:rsid w:val="0080027A"/>
    <w:rsid w:val="00801267"/>
    <w:rsid w:val="00801404"/>
    <w:rsid w:val="008016EB"/>
    <w:rsid w:val="0080210B"/>
    <w:rsid w:val="008025AA"/>
    <w:rsid w:val="008107AE"/>
    <w:rsid w:val="0081084A"/>
    <w:rsid w:val="0081166E"/>
    <w:rsid w:val="00812291"/>
    <w:rsid w:val="00812437"/>
    <w:rsid w:val="0081265B"/>
    <w:rsid w:val="00815BD2"/>
    <w:rsid w:val="00815EFB"/>
    <w:rsid w:val="0081677A"/>
    <w:rsid w:val="00817568"/>
    <w:rsid w:val="00822F7C"/>
    <w:rsid w:val="0082405A"/>
    <w:rsid w:val="00824BE8"/>
    <w:rsid w:val="0082701D"/>
    <w:rsid w:val="008316CB"/>
    <w:rsid w:val="0083254B"/>
    <w:rsid w:val="00832E83"/>
    <w:rsid w:val="00835216"/>
    <w:rsid w:val="00835418"/>
    <w:rsid w:val="00836584"/>
    <w:rsid w:val="008409CC"/>
    <w:rsid w:val="00841276"/>
    <w:rsid w:val="00841F48"/>
    <w:rsid w:val="00844801"/>
    <w:rsid w:val="008451AE"/>
    <w:rsid w:val="00846C7D"/>
    <w:rsid w:val="0084738B"/>
    <w:rsid w:val="00850627"/>
    <w:rsid w:val="00852B9B"/>
    <w:rsid w:val="00852D78"/>
    <w:rsid w:val="0085365D"/>
    <w:rsid w:val="00853D29"/>
    <w:rsid w:val="00853F00"/>
    <w:rsid w:val="00856F2F"/>
    <w:rsid w:val="008627EA"/>
    <w:rsid w:val="00862B08"/>
    <w:rsid w:val="00863517"/>
    <w:rsid w:val="00864A75"/>
    <w:rsid w:val="00865BC4"/>
    <w:rsid w:val="008673FD"/>
    <w:rsid w:val="008701AA"/>
    <w:rsid w:val="008713CD"/>
    <w:rsid w:val="00875809"/>
    <w:rsid w:val="008770AD"/>
    <w:rsid w:val="00877185"/>
    <w:rsid w:val="0087789B"/>
    <w:rsid w:val="008779ED"/>
    <w:rsid w:val="00884491"/>
    <w:rsid w:val="008866F4"/>
    <w:rsid w:val="00887392"/>
    <w:rsid w:val="0089071F"/>
    <w:rsid w:val="00890E66"/>
    <w:rsid w:val="00892748"/>
    <w:rsid w:val="00893A2D"/>
    <w:rsid w:val="008941E4"/>
    <w:rsid w:val="0089560F"/>
    <w:rsid w:val="00896E41"/>
    <w:rsid w:val="008A0237"/>
    <w:rsid w:val="008A0559"/>
    <w:rsid w:val="008A17F9"/>
    <w:rsid w:val="008A2C07"/>
    <w:rsid w:val="008A34A1"/>
    <w:rsid w:val="008A36AD"/>
    <w:rsid w:val="008A3BBD"/>
    <w:rsid w:val="008A5A7D"/>
    <w:rsid w:val="008A73A8"/>
    <w:rsid w:val="008B07E6"/>
    <w:rsid w:val="008B7478"/>
    <w:rsid w:val="008B7855"/>
    <w:rsid w:val="008C0DE3"/>
    <w:rsid w:val="008C1966"/>
    <w:rsid w:val="008C23B1"/>
    <w:rsid w:val="008C3257"/>
    <w:rsid w:val="008C3865"/>
    <w:rsid w:val="008C3E0A"/>
    <w:rsid w:val="008C3FD3"/>
    <w:rsid w:val="008D006A"/>
    <w:rsid w:val="008D26D7"/>
    <w:rsid w:val="008D2C29"/>
    <w:rsid w:val="008D3056"/>
    <w:rsid w:val="008D42A9"/>
    <w:rsid w:val="008D4872"/>
    <w:rsid w:val="008D4A50"/>
    <w:rsid w:val="008D4FFE"/>
    <w:rsid w:val="008D5172"/>
    <w:rsid w:val="008D7435"/>
    <w:rsid w:val="008D7FDC"/>
    <w:rsid w:val="008E0E2B"/>
    <w:rsid w:val="008E0FE0"/>
    <w:rsid w:val="008E16C2"/>
    <w:rsid w:val="008E6213"/>
    <w:rsid w:val="008E7970"/>
    <w:rsid w:val="008F0161"/>
    <w:rsid w:val="008F1C24"/>
    <w:rsid w:val="008F2078"/>
    <w:rsid w:val="008F2AC5"/>
    <w:rsid w:val="008F3AF5"/>
    <w:rsid w:val="008F3EC1"/>
    <w:rsid w:val="008F40E9"/>
    <w:rsid w:val="008F4B4A"/>
    <w:rsid w:val="008F744A"/>
    <w:rsid w:val="00900CDB"/>
    <w:rsid w:val="00901193"/>
    <w:rsid w:val="0090250D"/>
    <w:rsid w:val="009057EC"/>
    <w:rsid w:val="00905E63"/>
    <w:rsid w:val="00906A3A"/>
    <w:rsid w:val="00907247"/>
    <w:rsid w:val="00907A2C"/>
    <w:rsid w:val="00911202"/>
    <w:rsid w:val="00911779"/>
    <w:rsid w:val="00912484"/>
    <w:rsid w:val="00912F6C"/>
    <w:rsid w:val="009143AC"/>
    <w:rsid w:val="009154F9"/>
    <w:rsid w:val="00916064"/>
    <w:rsid w:val="00921C4E"/>
    <w:rsid w:val="009220FC"/>
    <w:rsid w:val="00924D1B"/>
    <w:rsid w:val="009266FC"/>
    <w:rsid w:val="00930812"/>
    <w:rsid w:val="00932C25"/>
    <w:rsid w:val="009376F7"/>
    <w:rsid w:val="00937D26"/>
    <w:rsid w:val="009403B5"/>
    <w:rsid w:val="009425B2"/>
    <w:rsid w:val="00942B5F"/>
    <w:rsid w:val="009433BA"/>
    <w:rsid w:val="00944618"/>
    <w:rsid w:val="00946A89"/>
    <w:rsid w:val="0094701C"/>
    <w:rsid w:val="009478CC"/>
    <w:rsid w:val="00952D09"/>
    <w:rsid w:val="009532A0"/>
    <w:rsid w:val="00953400"/>
    <w:rsid w:val="00956508"/>
    <w:rsid w:val="0096325B"/>
    <w:rsid w:val="00963F57"/>
    <w:rsid w:val="00964541"/>
    <w:rsid w:val="00965AB7"/>
    <w:rsid w:val="00965FD6"/>
    <w:rsid w:val="009666DF"/>
    <w:rsid w:val="00973405"/>
    <w:rsid w:val="009755A5"/>
    <w:rsid w:val="00976144"/>
    <w:rsid w:val="0097703E"/>
    <w:rsid w:val="00980B33"/>
    <w:rsid w:val="00981D2B"/>
    <w:rsid w:val="009825AB"/>
    <w:rsid w:val="00983374"/>
    <w:rsid w:val="00983EEB"/>
    <w:rsid w:val="0098501D"/>
    <w:rsid w:val="0099090B"/>
    <w:rsid w:val="009919AA"/>
    <w:rsid w:val="009976B3"/>
    <w:rsid w:val="009A0FFE"/>
    <w:rsid w:val="009A4466"/>
    <w:rsid w:val="009A5C2B"/>
    <w:rsid w:val="009A5E1D"/>
    <w:rsid w:val="009A6661"/>
    <w:rsid w:val="009A7D11"/>
    <w:rsid w:val="009A7E51"/>
    <w:rsid w:val="009B0A4F"/>
    <w:rsid w:val="009B16C6"/>
    <w:rsid w:val="009B1BD0"/>
    <w:rsid w:val="009B1C67"/>
    <w:rsid w:val="009B26E6"/>
    <w:rsid w:val="009B2DC7"/>
    <w:rsid w:val="009B40AD"/>
    <w:rsid w:val="009B4B4B"/>
    <w:rsid w:val="009B5334"/>
    <w:rsid w:val="009B6160"/>
    <w:rsid w:val="009B76DD"/>
    <w:rsid w:val="009C138D"/>
    <w:rsid w:val="009C163B"/>
    <w:rsid w:val="009C1A7D"/>
    <w:rsid w:val="009C319D"/>
    <w:rsid w:val="009C4FD4"/>
    <w:rsid w:val="009C59BF"/>
    <w:rsid w:val="009C73B7"/>
    <w:rsid w:val="009C77DC"/>
    <w:rsid w:val="009C7DB9"/>
    <w:rsid w:val="009D0483"/>
    <w:rsid w:val="009D05AD"/>
    <w:rsid w:val="009D28A9"/>
    <w:rsid w:val="009D3692"/>
    <w:rsid w:val="009D3E44"/>
    <w:rsid w:val="009D5324"/>
    <w:rsid w:val="009D6901"/>
    <w:rsid w:val="009E036D"/>
    <w:rsid w:val="009E050C"/>
    <w:rsid w:val="009E0AA0"/>
    <w:rsid w:val="009E1385"/>
    <w:rsid w:val="009E1CEA"/>
    <w:rsid w:val="009E1DC2"/>
    <w:rsid w:val="009E213A"/>
    <w:rsid w:val="009E22CF"/>
    <w:rsid w:val="009E24B3"/>
    <w:rsid w:val="009E2E6F"/>
    <w:rsid w:val="009E360F"/>
    <w:rsid w:val="009E51FB"/>
    <w:rsid w:val="009E5349"/>
    <w:rsid w:val="009F1449"/>
    <w:rsid w:val="009F153F"/>
    <w:rsid w:val="009F1BA5"/>
    <w:rsid w:val="009F2B67"/>
    <w:rsid w:val="009F3B82"/>
    <w:rsid w:val="009F3F47"/>
    <w:rsid w:val="009F5837"/>
    <w:rsid w:val="00A003F3"/>
    <w:rsid w:val="00A00ED8"/>
    <w:rsid w:val="00A00EF2"/>
    <w:rsid w:val="00A018F8"/>
    <w:rsid w:val="00A01F9B"/>
    <w:rsid w:val="00A03A24"/>
    <w:rsid w:val="00A04260"/>
    <w:rsid w:val="00A045E0"/>
    <w:rsid w:val="00A04996"/>
    <w:rsid w:val="00A04D91"/>
    <w:rsid w:val="00A101E0"/>
    <w:rsid w:val="00A108B0"/>
    <w:rsid w:val="00A10F61"/>
    <w:rsid w:val="00A11A35"/>
    <w:rsid w:val="00A12B6C"/>
    <w:rsid w:val="00A14AA6"/>
    <w:rsid w:val="00A150EE"/>
    <w:rsid w:val="00A173AC"/>
    <w:rsid w:val="00A214BF"/>
    <w:rsid w:val="00A23825"/>
    <w:rsid w:val="00A259A9"/>
    <w:rsid w:val="00A261AD"/>
    <w:rsid w:val="00A271FF"/>
    <w:rsid w:val="00A309C8"/>
    <w:rsid w:val="00A32090"/>
    <w:rsid w:val="00A338D8"/>
    <w:rsid w:val="00A3548C"/>
    <w:rsid w:val="00A35720"/>
    <w:rsid w:val="00A40082"/>
    <w:rsid w:val="00A41286"/>
    <w:rsid w:val="00A438CC"/>
    <w:rsid w:val="00A4476A"/>
    <w:rsid w:val="00A46010"/>
    <w:rsid w:val="00A470B3"/>
    <w:rsid w:val="00A47D86"/>
    <w:rsid w:val="00A51CA5"/>
    <w:rsid w:val="00A51DFE"/>
    <w:rsid w:val="00A52046"/>
    <w:rsid w:val="00A524FF"/>
    <w:rsid w:val="00A53884"/>
    <w:rsid w:val="00A6337D"/>
    <w:rsid w:val="00A63D57"/>
    <w:rsid w:val="00A65095"/>
    <w:rsid w:val="00A653CA"/>
    <w:rsid w:val="00A67E2C"/>
    <w:rsid w:val="00A702FA"/>
    <w:rsid w:val="00A70C45"/>
    <w:rsid w:val="00A72DFB"/>
    <w:rsid w:val="00A753EB"/>
    <w:rsid w:val="00A754EE"/>
    <w:rsid w:val="00A75E57"/>
    <w:rsid w:val="00A76AE6"/>
    <w:rsid w:val="00A76E6C"/>
    <w:rsid w:val="00A76F94"/>
    <w:rsid w:val="00A82218"/>
    <w:rsid w:val="00A839E8"/>
    <w:rsid w:val="00A83C0E"/>
    <w:rsid w:val="00A83E24"/>
    <w:rsid w:val="00A8486D"/>
    <w:rsid w:val="00A84B07"/>
    <w:rsid w:val="00A84C07"/>
    <w:rsid w:val="00A859CC"/>
    <w:rsid w:val="00A86964"/>
    <w:rsid w:val="00A87954"/>
    <w:rsid w:val="00A92208"/>
    <w:rsid w:val="00A94394"/>
    <w:rsid w:val="00A95D9C"/>
    <w:rsid w:val="00A95F89"/>
    <w:rsid w:val="00AA1393"/>
    <w:rsid w:val="00AA4D20"/>
    <w:rsid w:val="00AA4E4C"/>
    <w:rsid w:val="00AA5CC6"/>
    <w:rsid w:val="00AB0C59"/>
    <w:rsid w:val="00AB17B5"/>
    <w:rsid w:val="00AB1C57"/>
    <w:rsid w:val="00AC05D9"/>
    <w:rsid w:val="00AC08C5"/>
    <w:rsid w:val="00AC717D"/>
    <w:rsid w:val="00AD000D"/>
    <w:rsid w:val="00AD2D7C"/>
    <w:rsid w:val="00AD51EF"/>
    <w:rsid w:val="00AD5FFB"/>
    <w:rsid w:val="00AD7BE8"/>
    <w:rsid w:val="00AD7D31"/>
    <w:rsid w:val="00AE09F0"/>
    <w:rsid w:val="00AE1CC3"/>
    <w:rsid w:val="00AE25F5"/>
    <w:rsid w:val="00AE2A8C"/>
    <w:rsid w:val="00AE3526"/>
    <w:rsid w:val="00AE47C9"/>
    <w:rsid w:val="00AE4F77"/>
    <w:rsid w:val="00AE6534"/>
    <w:rsid w:val="00AE7041"/>
    <w:rsid w:val="00AE7112"/>
    <w:rsid w:val="00AF19A5"/>
    <w:rsid w:val="00AF1E52"/>
    <w:rsid w:val="00AF2AE3"/>
    <w:rsid w:val="00AF6083"/>
    <w:rsid w:val="00AF66C3"/>
    <w:rsid w:val="00AF690D"/>
    <w:rsid w:val="00B0063B"/>
    <w:rsid w:val="00B0132A"/>
    <w:rsid w:val="00B06428"/>
    <w:rsid w:val="00B101DF"/>
    <w:rsid w:val="00B1080B"/>
    <w:rsid w:val="00B11679"/>
    <w:rsid w:val="00B1190B"/>
    <w:rsid w:val="00B137B7"/>
    <w:rsid w:val="00B139BA"/>
    <w:rsid w:val="00B14997"/>
    <w:rsid w:val="00B15A62"/>
    <w:rsid w:val="00B17A19"/>
    <w:rsid w:val="00B17D0D"/>
    <w:rsid w:val="00B225ED"/>
    <w:rsid w:val="00B2398B"/>
    <w:rsid w:val="00B2415C"/>
    <w:rsid w:val="00B2517C"/>
    <w:rsid w:val="00B2771F"/>
    <w:rsid w:val="00B30EF5"/>
    <w:rsid w:val="00B30FF4"/>
    <w:rsid w:val="00B32958"/>
    <w:rsid w:val="00B32C5C"/>
    <w:rsid w:val="00B32F1D"/>
    <w:rsid w:val="00B33D96"/>
    <w:rsid w:val="00B35CB2"/>
    <w:rsid w:val="00B37687"/>
    <w:rsid w:val="00B37956"/>
    <w:rsid w:val="00B37B3B"/>
    <w:rsid w:val="00B4020F"/>
    <w:rsid w:val="00B4118D"/>
    <w:rsid w:val="00B421B0"/>
    <w:rsid w:val="00B42A98"/>
    <w:rsid w:val="00B46BCB"/>
    <w:rsid w:val="00B50D3F"/>
    <w:rsid w:val="00B50E23"/>
    <w:rsid w:val="00B522C2"/>
    <w:rsid w:val="00B52A42"/>
    <w:rsid w:val="00B52B30"/>
    <w:rsid w:val="00B570AE"/>
    <w:rsid w:val="00B61E1E"/>
    <w:rsid w:val="00B6225E"/>
    <w:rsid w:val="00B63645"/>
    <w:rsid w:val="00B66F38"/>
    <w:rsid w:val="00B67C2B"/>
    <w:rsid w:val="00B708C3"/>
    <w:rsid w:val="00B7399C"/>
    <w:rsid w:val="00B7696E"/>
    <w:rsid w:val="00B77424"/>
    <w:rsid w:val="00B81281"/>
    <w:rsid w:val="00B82965"/>
    <w:rsid w:val="00B8542E"/>
    <w:rsid w:val="00B860A3"/>
    <w:rsid w:val="00B86E22"/>
    <w:rsid w:val="00B870DF"/>
    <w:rsid w:val="00B9106D"/>
    <w:rsid w:val="00B92701"/>
    <w:rsid w:val="00B92F3D"/>
    <w:rsid w:val="00B93341"/>
    <w:rsid w:val="00B935E3"/>
    <w:rsid w:val="00B97773"/>
    <w:rsid w:val="00BA08DA"/>
    <w:rsid w:val="00BA24E7"/>
    <w:rsid w:val="00BA2908"/>
    <w:rsid w:val="00BA4095"/>
    <w:rsid w:val="00BA4537"/>
    <w:rsid w:val="00BB1A00"/>
    <w:rsid w:val="00BB23C0"/>
    <w:rsid w:val="00BB2E60"/>
    <w:rsid w:val="00BB4664"/>
    <w:rsid w:val="00BB5192"/>
    <w:rsid w:val="00BB588B"/>
    <w:rsid w:val="00BB5928"/>
    <w:rsid w:val="00BB5DB0"/>
    <w:rsid w:val="00BB622C"/>
    <w:rsid w:val="00BB66EB"/>
    <w:rsid w:val="00BC04B7"/>
    <w:rsid w:val="00BC1208"/>
    <w:rsid w:val="00BC24A2"/>
    <w:rsid w:val="00BC3A5C"/>
    <w:rsid w:val="00BC7594"/>
    <w:rsid w:val="00BC7903"/>
    <w:rsid w:val="00BD5007"/>
    <w:rsid w:val="00BD5A15"/>
    <w:rsid w:val="00BD6B85"/>
    <w:rsid w:val="00BD6D7C"/>
    <w:rsid w:val="00BD795A"/>
    <w:rsid w:val="00BE16C5"/>
    <w:rsid w:val="00BE21EF"/>
    <w:rsid w:val="00BE3EFA"/>
    <w:rsid w:val="00BE44D3"/>
    <w:rsid w:val="00BE5BFF"/>
    <w:rsid w:val="00BE5F67"/>
    <w:rsid w:val="00BE7875"/>
    <w:rsid w:val="00BF25D0"/>
    <w:rsid w:val="00BF2A8A"/>
    <w:rsid w:val="00BF4138"/>
    <w:rsid w:val="00BF47BD"/>
    <w:rsid w:val="00BF5DF8"/>
    <w:rsid w:val="00BF792C"/>
    <w:rsid w:val="00C01181"/>
    <w:rsid w:val="00C15B7E"/>
    <w:rsid w:val="00C20381"/>
    <w:rsid w:val="00C20E5C"/>
    <w:rsid w:val="00C212B9"/>
    <w:rsid w:val="00C21535"/>
    <w:rsid w:val="00C21721"/>
    <w:rsid w:val="00C21846"/>
    <w:rsid w:val="00C22136"/>
    <w:rsid w:val="00C22716"/>
    <w:rsid w:val="00C22DE1"/>
    <w:rsid w:val="00C241D9"/>
    <w:rsid w:val="00C2608E"/>
    <w:rsid w:val="00C26427"/>
    <w:rsid w:val="00C272FA"/>
    <w:rsid w:val="00C3448D"/>
    <w:rsid w:val="00C3717D"/>
    <w:rsid w:val="00C37D04"/>
    <w:rsid w:val="00C40577"/>
    <w:rsid w:val="00C40E4C"/>
    <w:rsid w:val="00C416B5"/>
    <w:rsid w:val="00C45797"/>
    <w:rsid w:val="00C45DAA"/>
    <w:rsid w:val="00C46503"/>
    <w:rsid w:val="00C468A0"/>
    <w:rsid w:val="00C472CD"/>
    <w:rsid w:val="00C52FD6"/>
    <w:rsid w:val="00C53B19"/>
    <w:rsid w:val="00C53BDD"/>
    <w:rsid w:val="00C54017"/>
    <w:rsid w:val="00C5497D"/>
    <w:rsid w:val="00C575DC"/>
    <w:rsid w:val="00C606DC"/>
    <w:rsid w:val="00C60AE9"/>
    <w:rsid w:val="00C62EBB"/>
    <w:rsid w:val="00C6308D"/>
    <w:rsid w:val="00C6357D"/>
    <w:rsid w:val="00C641B6"/>
    <w:rsid w:val="00C66B31"/>
    <w:rsid w:val="00C7276E"/>
    <w:rsid w:val="00C73E6D"/>
    <w:rsid w:val="00C74060"/>
    <w:rsid w:val="00C74395"/>
    <w:rsid w:val="00C74A80"/>
    <w:rsid w:val="00C75CAD"/>
    <w:rsid w:val="00C8008F"/>
    <w:rsid w:val="00C80FE8"/>
    <w:rsid w:val="00C81375"/>
    <w:rsid w:val="00C8558E"/>
    <w:rsid w:val="00C85778"/>
    <w:rsid w:val="00C8721F"/>
    <w:rsid w:val="00C90035"/>
    <w:rsid w:val="00C91069"/>
    <w:rsid w:val="00C91649"/>
    <w:rsid w:val="00C922BF"/>
    <w:rsid w:val="00C94807"/>
    <w:rsid w:val="00C95029"/>
    <w:rsid w:val="00C960CA"/>
    <w:rsid w:val="00C97354"/>
    <w:rsid w:val="00CA1BF9"/>
    <w:rsid w:val="00CA2190"/>
    <w:rsid w:val="00CA2205"/>
    <w:rsid w:val="00CA32F6"/>
    <w:rsid w:val="00CA3BFE"/>
    <w:rsid w:val="00CA5459"/>
    <w:rsid w:val="00CA56CD"/>
    <w:rsid w:val="00CA61AE"/>
    <w:rsid w:val="00CA74A2"/>
    <w:rsid w:val="00CB194D"/>
    <w:rsid w:val="00CB2742"/>
    <w:rsid w:val="00CB3D40"/>
    <w:rsid w:val="00CB3E84"/>
    <w:rsid w:val="00CB4D74"/>
    <w:rsid w:val="00CB5C94"/>
    <w:rsid w:val="00CB5D51"/>
    <w:rsid w:val="00CB5D7F"/>
    <w:rsid w:val="00CB5E74"/>
    <w:rsid w:val="00CB6005"/>
    <w:rsid w:val="00CC0788"/>
    <w:rsid w:val="00CC1AB6"/>
    <w:rsid w:val="00CC1CE4"/>
    <w:rsid w:val="00CC1E4C"/>
    <w:rsid w:val="00CC2E50"/>
    <w:rsid w:val="00CD1981"/>
    <w:rsid w:val="00CD3BDF"/>
    <w:rsid w:val="00CD478A"/>
    <w:rsid w:val="00CD5ABA"/>
    <w:rsid w:val="00CE0FBF"/>
    <w:rsid w:val="00CE3014"/>
    <w:rsid w:val="00CE3CC6"/>
    <w:rsid w:val="00CE5F29"/>
    <w:rsid w:val="00CE6DA7"/>
    <w:rsid w:val="00CE76EA"/>
    <w:rsid w:val="00CF2054"/>
    <w:rsid w:val="00CF50BC"/>
    <w:rsid w:val="00CF5F2D"/>
    <w:rsid w:val="00CF6F6F"/>
    <w:rsid w:val="00D00319"/>
    <w:rsid w:val="00D0417B"/>
    <w:rsid w:val="00D10639"/>
    <w:rsid w:val="00D11F9D"/>
    <w:rsid w:val="00D13144"/>
    <w:rsid w:val="00D13D66"/>
    <w:rsid w:val="00D14248"/>
    <w:rsid w:val="00D16191"/>
    <w:rsid w:val="00D207CF"/>
    <w:rsid w:val="00D22248"/>
    <w:rsid w:val="00D2311E"/>
    <w:rsid w:val="00D23FCA"/>
    <w:rsid w:val="00D254A6"/>
    <w:rsid w:val="00D25689"/>
    <w:rsid w:val="00D25B5A"/>
    <w:rsid w:val="00D27185"/>
    <w:rsid w:val="00D30793"/>
    <w:rsid w:val="00D31422"/>
    <w:rsid w:val="00D3149C"/>
    <w:rsid w:val="00D32C0B"/>
    <w:rsid w:val="00D3611A"/>
    <w:rsid w:val="00D40494"/>
    <w:rsid w:val="00D416ED"/>
    <w:rsid w:val="00D41D0C"/>
    <w:rsid w:val="00D439CB"/>
    <w:rsid w:val="00D44622"/>
    <w:rsid w:val="00D44E94"/>
    <w:rsid w:val="00D47ACA"/>
    <w:rsid w:val="00D5017C"/>
    <w:rsid w:val="00D50AFB"/>
    <w:rsid w:val="00D51506"/>
    <w:rsid w:val="00D53EE3"/>
    <w:rsid w:val="00D54525"/>
    <w:rsid w:val="00D55194"/>
    <w:rsid w:val="00D57638"/>
    <w:rsid w:val="00D60D6E"/>
    <w:rsid w:val="00D631BD"/>
    <w:rsid w:val="00D632D3"/>
    <w:rsid w:val="00D6496D"/>
    <w:rsid w:val="00D65FF8"/>
    <w:rsid w:val="00D67017"/>
    <w:rsid w:val="00D71511"/>
    <w:rsid w:val="00D71E6E"/>
    <w:rsid w:val="00D77135"/>
    <w:rsid w:val="00D80C8B"/>
    <w:rsid w:val="00D8200A"/>
    <w:rsid w:val="00D832DE"/>
    <w:rsid w:val="00D83535"/>
    <w:rsid w:val="00D83884"/>
    <w:rsid w:val="00D84B9E"/>
    <w:rsid w:val="00D8634C"/>
    <w:rsid w:val="00D86E5A"/>
    <w:rsid w:val="00D9085A"/>
    <w:rsid w:val="00D91CDE"/>
    <w:rsid w:val="00D92E1E"/>
    <w:rsid w:val="00D97C17"/>
    <w:rsid w:val="00DA019B"/>
    <w:rsid w:val="00DA104F"/>
    <w:rsid w:val="00DA38C5"/>
    <w:rsid w:val="00DA509E"/>
    <w:rsid w:val="00DA62B4"/>
    <w:rsid w:val="00DA7585"/>
    <w:rsid w:val="00DB3069"/>
    <w:rsid w:val="00DB4290"/>
    <w:rsid w:val="00DB5358"/>
    <w:rsid w:val="00DB7BDE"/>
    <w:rsid w:val="00DC05AD"/>
    <w:rsid w:val="00DC0C4A"/>
    <w:rsid w:val="00DC0D1E"/>
    <w:rsid w:val="00DC2408"/>
    <w:rsid w:val="00DC2D1B"/>
    <w:rsid w:val="00DC317B"/>
    <w:rsid w:val="00DC6089"/>
    <w:rsid w:val="00DC61B6"/>
    <w:rsid w:val="00DD070B"/>
    <w:rsid w:val="00DD0E5A"/>
    <w:rsid w:val="00DD3433"/>
    <w:rsid w:val="00DD3798"/>
    <w:rsid w:val="00DD4CC6"/>
    <w:rsid w:val="00DD7BE0"/>
    <w:rsid w:val="00DE0007"/>
    <w:rsid w:val="00DE1492"/>
    <w:rsid w:val="00DE1C69"/>
    <w:rsid w:val="00DE3559"/>
    <w:rsid w:val="00DE43B9"/>
    <w:rsid w:val="00DE4740"/>
    <w:rsid w:val="00DE4AE0"/>
    <w:rsid w:val="00DE7B39"/>
    <w:rsid w:val="00DF0142"/>
    <w:rsid w:val="00DF17B9"/>
    <w:rsid w:val="00DF22E6"/>
    <w:rsid w:val="00DF3D1F"/>
    <w:rsid w:val="00DF593D"/>
    <w:rsid w:val="00DF60CD"/>
    <w:rsid w:val="00E016BC"/>
    <w:rsid w:val="00E019FB"/>
    <w:rsid w:val="00E01BC2"/>
    <w:rsid w:val="00E022CB"/>
    <w:rsid w:val="00E05238"/>
    <w:rsid w:val="00E05E58"/>
    <w:rsid w:val="00E138B4"/>
    <w:rsid w:val="00E13B33"/>
    <w:rsid w:val="00E16945"/>
    <w:rsid w:val="00E17FCE"/>
    <w:rsid w:val="00E21264"/>
    <w:rsid w:val="00E21750"/>
    <w:rsid w:val="00E222EC"/>
    <w:rsid w:val="00E233F3"/>
    <w:rsid w:val="00E27636"/>
    <w:rsid w:val="00E313C4"/>
    <w:rsid w:val="00E32715"/>
    <w:rsid w:val="00E32E34"/>
    <w:rsid w:val="00E3384D"/>
    <w:rsid w:val="00E340D7"/>
    <w:rsid w:val="00E348A5"/>
    <w:rsid w:val="00E34FE0"/>
    <w:rsid w:val="00E36F38"/>
    <w:rsid w:val="00E370CC"/>
    <w:rsid w:val="00E37352"/>
    <w:rsid w:val="00E42C7F"/>
    <w:rsid w:val="00E4332F"/>
    <w:rsid w:val="00E46152"/>
    <w:rsid w:val="00E50FDB"/>
    <w:rsid w:val="00E51F1F"/>
    <w:rsid w:val="00E52221"/>
    <w:rsid w:val="00E54D48"/>
    <w:rsid w:val="00E54F02"/>
    <w:rsid w:val="00E6044F"/>
    <w:rsid w:val="00E611F8"/>
    <w:rsid w:val="00E6152F"/>
    <w:rsid w:val="00E6159D"/>
    <w:rsid w:val="00E61756"/>
    <w:rsid w:val="00E61935"/>
    <w:rsid w:val="00E61A2E"/>
    <w:rsid w:val="00E62B57"/>
    <w:rsid w:val="00E63CD8"/>
    <w:rsid w:val="00E653A8"/>
    <w:rsid w:val="00E67FF3"/>
    <w:rsid w:val="00E70AFC"/>
    <w:rsid w:val="00E71263"/>
    <w:rsid w:val="00E72155"/>
    <w:rsid w:val="00E7326B"/>
    <w:rsid w:val="00E73BC8"/>
    <w:rsid w:val="00E741F8"/>
    <w:rsid w:val="00E76795"/>
    <w:rsid w:val="00E8183D"/>
    <w:rsid w:val="00E83671"/>
    <w:rsid w:val="00E8409F"/>
    <w:rsid w:val="00E841FC"/>
    <w:rsid w:val="00E845CF"/>
    <w:rsid w:val="00E847D8"/>
    <w:rsid w:val="00E85888"/>
    <w:rsid w:val="00E8593B"/>
    <w:rsid w:val="00E8677D"/>
    <w:rsid w:val="00E9183D"/>
    <w:rsid w:val="00E91F50"/>
    <w:rsid w:val="00E930C9"/>
    <w:rsid w:val="00E94AA7"/>
    <w:rsid w:val="00E95871"/>
    <w:rsid w:val="00E95A9F"/>
    <w:rsid w:val="00EA04FB"/>
    <w:rsid w:val="00EA07AE"/>
    <w:rsid w:val="00EA0AD8"/>
    <w:rsid w:val="00EA32A5"/>
    <w:rsid w:val="00EA39BE"/>
    <w:rsid w:val="00EA4BD8"/>
    <w:rsid w:val="00EA4DDF"/>
    <w:rsid w:val="00EA65DC"/>
    <w:rsid w:val="00EA710F"/>
    <w:rsid w:val="00EB1855"/>
    <w:rsid w:val="00EB1BEB"/>
    <w:rsid w:val="00EB2CA1"/>
    <w:rsid w:val="00EB3741"/>
    <w:rsid w:val="00EB5818"/>
    <w:rsid w:val="00EB7636"/>
    <w:rsid w:val="00EB7AD5"/>
    <w:rsid w:val="00EC37FF"/>
    <w:rsid w:val="00EC4455"/>
    <w:rsid w:val="00EC44A7"/>
    <w:rsid w:val="00EC4EC9"/>
    <w:rsid w:val="00EC5813"/>
    <w:rsid w:val="00ED0892"/>
    <w:rsid w:val="00ED209B"/>
    <w:rsid w:val="00ED5447"/>
    <w:rsid w:val="00ED722E"/>
    <w:rsid w:val="00EE1E56"/>
    <w:rsid w:val="00EE2B9B"/>
    <w:rsid w:val="00EE3FB4"/>
    <w:rsid w:val="00EE5EBE"/>
    <w:rsid w:val="00EF2D3B"/>
    <w:rsid w:val="00EF3590"/>
    <w:rsid w:val="00EF3F80"/>
    <w:rsid w:val="00EF4422"/>
    <w:rsid w:val="00EF6C8E"/>
    <w:rsid w:val="00EF78C8"/>
    <w:rsid w:val="00F0183B"/>
    <w:rsid w:val="00F03073"/>
    <w:rsid w:val="00F1010B"/>
    <w:rsid w:val="00F12100"/>
    <w:rsid w:val="00F13CAB"/>
    <w:rsid w:val="00F148CC"/>
    <w:rsid w:val="00F1535F"/>
    <w:rsid w:val="00F1589A"/>
    <w:rsid w:val="00F16A6D"/>
    <w:rsid w:val="00F16CF5"/>
    <w:rsid w:val="00F20F4A"/>
    <w:rsid w:val="00F213B4"/>
    <w:rsid w:val="00F24531"/>
    <w:rsid w:val="00F2463C"/>
    <w:rsid w:val="00F264AA"/>
    <w:rsid w:val="00F26621"/>
    <w:rsid w:val="00F277D9"/>
    <w:rsid w:val="00F31AF8"/>
    <w:rsid w:val="00F33FC9"/>
    <w:rsid w:val="00F34616"/>
    <w:rsid w:val="00F35842"/>
    <w:rsid w:val="00F402E7"/>
    <w:rsid w:val="00F40E64"/>
    <w:rsid w:val="00F40F00"/>
    <w:rsid w:val="00F4141F"/>
    <w:rsid w:val="00F43FF4"/>
    <w:rsid w:val="00F46A0F"/>
    <w:rsid w:val="00F46ACE"/>
    <w:rsid w:val="00F478F7"/>
    <w:rsid w:val="00F47CAC"/>
    <w:rsid w:val="00F503DD"/>
    <w:rsid w:val="00F524BE"/>
    <w:rsid w:val="00F563F4"/>
    <w:rsid w:val="00F56953"/>
    <w:rsid w:val="00F61BB7"/>
    <w:rsid w:val="00F6260B"/>
    <w:rsid w:val="00F63155"/>
    <w:rsid w:val="00F63F16"/>
    <w:rsid w:val="00F64165"/>
    <w:rsid w:val="00F6696F"/>
    <w:rsid w:val="00F66C6E"/>
    <w:rsid w:val="00F72147"/>
    <w:rsid w:val="00F72286"/>
    <w:rsid w:val="00F72306"/>
    <w:rsid w:val="00F7282B"/>
    <w:rsid w:val="00F732BA"/>
    <w:rsid w:val="00F736FF"/>
    <w:rsid w:val="00F73933"/>
    <w:rsid w:val="00F82C37"/>
    <w:rsid w:val="00F82E4F"/>
    <w:rsid w:val="00F840D6"/>
    <w:rsid w:val="00F87854"/>
    <w:rsid w:val="00F919A8"/>
    <w:rsid w:val="00F91B74"/>
    <w:rsid w:val="00F91C1C"/>
    <w:rsid w:val="00F924E2"/>
    <w:rsid w:val="00F9397C"/>
    <w:rsid w:val="00F93D36"/>
    <w:rsid w:val="00F942BA"/>
    <w:rsid w:val="00F978CA"/>
    <w:rsid w:val="00FA025B"/>
    <w:rsid w:val="00FA0C75"/>
    <w:rsid w:val="00FA39F7"/>
    <w:rsid w:val="00FA5205"/>
    <w:rsid w:val="00FA5355"/>
    <w:rsid w:val="00FA6B29"/>
    <w:rsid w:val="00FA72E5"/>
    <w:rsid w:val="00FB06E2"/>
    <w:rsid w:val="00FB1601"/>
    <w:rsid w:val="00FB166C"/>
    <w:rsid w:val="00FB240A"/>
    <w:rsid w:val="00FB591E"/>
    <w:rsid w:val="00FB5B92"/>
    <w:rsid w:val="00FB63DE"/>
    <w:rsid w:val="00FB75CC"/>
    <w:rsid w:val="00FC1898"/>
    <w:rsid w:val="00FC1EDA"/>
    <w:rsid w:val="00FC2FD9"/>
    <w:rsid w:val="00FC697B"/>
    <w:rsid w:val="00FC74E0"/>
    <w:rsid w:val="00FD1868"/>
    <w:rsid w:val="00FD1EAC"/>
    <w:rsid w:val="00FD3168"/>
    <w:rsid w:val="00FD39C8"/>
    <w:rsid w:val="00FD40F4"/>
    <w:rsid w:val="00FD435D"/>
    <w:rsid w:val="00FD53B7"/>
    <w:rsid w:val="00FD6054"/>
    <w:rsid w:val="00FD6BCE"/>
    <w:rsid w:val="00FE1DD4"/>
    <w:rsid w:val="00FE2114"/>
    <w:rsid w:val="00FE3D41"/>
    <w:rsid w:val="00FE46D2"/>
    <w:rsid w:val="00FE4931"/>
    <w:rsid w:val="00FE5A48"/>
    <w:rsid w:val="00FF0B4D"/>
    <w:rsid w:val="00FF2B1F"/>
    <w:rsid w:val="00FF42EE"/>
    <w:rsid w:val="00FF7F21"/>
    <w:rsid w:val="051BB405"/>
    <w:rsid w:val="05DA2749"/>
    <w:rsid w:val="075FC4A5"/>
    <w:rsid w:val="0930E4B5"/>
    <w:rsid w:val="0A2C9433"/>
    <w:rsid w:val="0AA6BC5E"/>
    <w:rsid w:val="0B0ABB99"/>
    <w:rsid w:val="0C4B6206"/>
    <w:rsid w:val="0D3E5AB0"/>
    <w:rsid w:val="0D7B9E37"/>
    <w:rsid w:val="0E0584C8"/>
    <w:rsid w:val="10306D0B"/>
    <w:rsid w:val="11CBC84C"/>
    <w:rsid w:val="124197C4"/>
    <w:rsid w:val="136183D9"/>
    <w:rsid w:val="13CE0880"/>
    <w:rsid w:val="16E4D84F"/>
    <w:rsid w:val="1701EE63"/>
    <w:rsid w:val="174066EA"/>
    <w:rsid w:val="18ACDBE9"/>
    <w:rsid w:val="1966D37C"/>
    <w:rsid w:val="1AABF59A"/>
    <w:rsid w:val="1D1BD4CC"/>
    <w:rsid w:val="22AEE823"/>
    <w:rsid w:val="25A0FA7E"/>
    <w:rsid w:val="28DB2BF1"/>
    <w:rsid w:val="2B1EE9BE"/>
    <w:rsid w:val="2B28F5B9"/>
    <w:rsid w:val="2E5CD1A0"/>
    <w:rsid w:val="314EE3FB"/>
    <w:rsid w:val="32534A4D"/>
    <w:rsid w:val="336B85C4"/>
    <w:rsid w:val="3442C7D8"/>
    <w:rsid w:val="39159669"/>
    <w:rsid w:val="3B0BF946"/>
    <w:rsid w:val="3F27FE6C"/>
    <w:rsid w:val="3F9AA64B"/>
    <w:rsid w:val="41631C28"/>
    <w:rsid w:val="42BFE989"/>
    <w:rsid w:val="435CB65F"/>
    <w:rsid w:val="498C40FC"/>
    <w:rsid w:val="4E60E10F"/>
    <w:rsid w:val="4F1F5453"/>
    <w:rsid w:val="5022BE86"/>
    <w:rsid w:val="51AEE7A7"/>
    <w:rsid w:val="54A0FA02"/>
    <w:rsid w:val="579BC331"/>
    <w:rsid w:val="59CF6248"/>
    <w:rsid w:val="5A704D74"/>
    <w:rsid w:val="5B6BFCF2"/>
    <w:rsid w:val="600F7B3B"/>
    <w:rsid w:val="6485CCD0"/>
    <w:rsid w:val="6529123D"/>
    <w:rsid w:val="668C7143"/>
    <w:rsid w:val="67B8A591"/>
    <w:rsid w:val="6830CB13"/>
    <w:rsid w:val="69CC9086"/>
    <w:rsid w:val="69EC44A8"/>
    <w:rsid w:val="6AB36EC0"/>
    <w:rsid w:val="6BAF1E3E"/>
    <w:rsid w:val="6E5B3D8B"/>
    <w:rsid w:val="6EA13099"/>
    <w:rsid w:val="6F46A93B"/>
    <w:rsid w:val="6F7F57FF"/>
    <w:rsid w:val="70FC6E2D"/>
    <w:rsid w:val="77E4BF48"/>
    <w:rsid w:val="7877FA3F"/>
    <w:rsid w:val="78FF3110"/>
    <w:rsid w:val="79C9BEC4"/>
    <w:rsid w:val="79D51D24"/>
    <w:rsid w:val="7DC2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533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Heading1">
    <w:name w:val="heading 1"/>
    <w:basedOn w:val="Normal"/>
    <w:link w:val="Heading1Char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C0CF3A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="VW Head Office" w:hAnsi="VW Head Office"/>
      <w:b/>
      <w:bCs/>
      <w:color w:val="000000"/>
      <w:sz w:val="24"/>
    </w:rPr>
  </w:style>
  <w:style w:type="character" w:customStyle="1" w:styleId="HeaderChar">
    <w:name w:val="Header Char"/>
    <w:aliases w:val="_Seitenzahl Char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9D6901"/>
    <w:pPr>
      <w:numPr>
        <w:numId w:val="10"/>
      </w:numPr>
      <w:spacing w:line="260" w:lineRule="exact"/>
      <w:ind w:left="170" w:hanging="170"/>
    </w:pPr>
    <w:rPr>
      <w:i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</w:style>
  <w:style w:type="character" w:styleId="Hyperlink">
    <w:name w:val="Hyperlink"/>
    <w:uiPriority w:val="99"/>
    <w:unhideWhenUsed/>
    <w:rsid w:val="004978C2"/>
    <w:rPr>
      <w:color w:val="6B9F25"/>
      <w:u w:val="single"/>
    </w:rPr>
  </w:style>
  <w:style w:type="paragraph" w:customStyle="1" w:styleId="Abbinder">
    <w:name w:val="Abbinder"/>
    <w:qFormat/>
    <w:rsid w:val="009D6901"/>
    <w:pPr>
      <w:spacing w:line="240" w:lineRule="exact"/>
    </w:pPr>
    <w:rPr>
      <w:rFonts w:ascii="VW Text Office" w:hAnsi="VW Text Office" w:cs="VWText"/>
      <w:kern w:val="8"/>
      <w:sz w:val="15"/>
      <w:szCs w:val="19"/>
    </w:rPr>
  </w:style>
  <w:style w:type="character" w:styleId="FollowedHyperlink">
    <w:name w:val="FollowedHyperlink"/>
    <w:semiHidden/>
    <w:unhideWhenUsed/>
    <w:rsid w:val="004D7274"/>
    <w:rPr>
      <w:color w:val="BA6906"/>
      <w:u w:val="single"/>
    </w:rPr>
  </w:style>
  <w:style w:type="paragraph" w:customStyle="1" w:styleId="Default">
    <w:name w:val="Default"/>
    <w:rsid w:val="0004382E"/>
    <w:pPr>
      <w:autoSpaceDE w:val="0"/>
      <w:autoSpaceDN w:val="0"/>
      <w:adjustRightInd w:val="0"/>
    </w:pPr>
    <w:rPr>
      <w:rFonts w:ascii="VW Text Office" w:hAnsi="VW Text Office" w:cs="VW Text Office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4978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39F7"/>
    <w:rPr>
      <w:rFonts w:ascii="VW Text Office" w:hAnsi="VW Text Office" w:cs="Arial"/>
      <w:snapToGrid w:val="0"/>
      <w:kern w:val="8"/>
      <w:sz w:val="22"/>
      <w:szCs w:val="19"/>
    </w:rPr>
  </w:style>
  <w:style w:type="paragraph" w:styleId="ListParagraph">
    <w:name w:val="List Paragraph"/>
    <w:basedOn w:val="Normal"/>
    <w:uiPriority w:val="34"/>
    <w:qFormat/>
    <w:rsid w:val="00A11A3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napToGrid/>
      <w:kern w:val="0"/>
      <w:szCs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C75CA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5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5CAD"/>
    <w:rPr>
      <w:rFonts w:ascii="VW Text Office" w:hAnsi="VW Text Office" w:cs="Arial"/>
      <w:snapToGrid w:val="0"/>
      <w:kern w:val="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CAD"/>
    <w:rPr>
      <w:rFonts w:ascii="VW Text Office" w:hAnsi="VW Text Office" w:cs="Arial"/>
      <w:b/>
      <w:bCs/>
      <w:snapToGrid w:val="0"/>
      <w:kern w:val="8"/>
    </w:rPr>
  </w:style>
  <w:style w:type="character" w:styleId="UnresolvedMention">
    <w:name w:val="Unresolved Mention"/>
    <w:basedOn w:val="DefaultParagraphFont"/>
    <w:uiPriority w:val="99"/>
    <w:semiHidden/>
    <w:unhideWhenUsed/>
    <w:rsid w:val="00C218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E0717"/>
    <w:rPr>
      <w:rFonts w:ascii="VW Head Office" w:hAnsi="VW Head Office" w:cs="Arial"/>
      <w:b/>
      <w:bCs/>
      <w:snapToGrid w:val="0"/>
      <w:kern w:val="8"/>
      <w:sz w:val="28"/>
      <w:szCs w:val="34"/>
    </w:rPr>
  </w:style>
  <w:style w:type="character" w:styleId="Emphasis">
    <w:name w:val="Emphasis"/>
    <w:basedOn w:val="DefaultParagraphFont"/>
    <w:uiPriority w:val="20"/>
    <w:qFormat/>
    <w:rsid w:val="00D91CDE"/>
    <w:rPr>
      <w:i/>
      <w:iCs/>
    </w:rPr>
  </w:style>
  <w:style w:type="paragraph" w:customStyle="1" w:styleId="vw6-commonteasertextheadline">
    <w:name w:val="vw6-commonteasertext__headline"/>
    <w:basedOn w:val="Normal"/>
    <w:rsid w:val="00EA4BD8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character" w:customStyle="1" w:styleId="vw6-commonteasertextmain">
    <w:name w:val="vw6-commonteasertext__main"/>
    <w:basedOn w:val="DefaultParagraphFont"/>
    <w:rsid w:val="00EA4BD8"/>
  </w:style>
  <w:style w:type="paragraph" w:styleId="NormalWeb">
    <w:name w:val="Normal (Web)"/>
    <w:basedOn w:val="Normal"/>
    <w:uiPriority w:val="99"/>
    <w:unhideWhenUsed/>
    <w:rsid w:val="007650CF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character" w:customStyle="1" w:styleId="vw6-contentheadingsectionsubheadlinemain">
    <w:name w:val="vw6-contentheadingsectionsubheadline__main"/>
    <w:basedOn w:val="DefaultParagraphFont"/>
    <w:rsid w:val="008A73A8"/>
  </w:style>
  <w:style w:type="character" w:styleId="Strong">
    <w:name w:val="Strong"/>
    <w:basedOn w:val="DefaultParagraphFont"/>
    <w:uiPriority w:val="22"/>
    <w:qFormat/>
    <w:rsid w:val="008A73A8"/>
    <w:rPr>
      <w:b/>
      <w:bCs/>
    </w:rPr>
  </w:style>
  <w:style w:type="character" w:customStyle="1" w:styleId="normaltextrun">
    <w:name w:val="normaltextrun"/>
    <w:basedOn w:val="DefaultParagraphFont"/>
    <w:rsid w:val="00C54017"/>
  </w:style>
  <w:style w:type="character" w:customStyle="1" w:styleId="apple-converted-space">
    <w:name w:val="apple-converted-space"/>
    <w:basedOn w:val="DefaultParagraphFont"/>
    <w:rsid w:val="001A5531"/>
  </w:style>
  <w:style w:type="character" w:customStyle="1" w:styleId="FooterChar">
    <w:name w:val="Footer Char"/>
    <w:basedOn w:val="DefaultParagraphFont"/>
    <w:link w:val="Footer"/>
    <w:uiPriority w:val="99"/>
    <w:rsid w:val="000C081F"/>
    <w:rPr>
      <w:rFonts w:ascii="VW Text Office" w:hAnsi="VW Text Office" w:cs="Arial"/>
      <w:snapToGrid w:val="0"/>
      <w:kern w:val="8"/>
      <w:sz w:val="22"/>
      <w:szCs w:val="19"/>
    </w:rPr>
  </w:style>
  <w:style w:type="paragraph" w:styleId="NoSpacing">
    <w:name w:val="No Spacing"/>
    <w:uiPriority w:val="1"/>
    <w:qFormat/>
    <w:rsid w:val="005C7425"/>
    <w:rPr>
      <w:rFonts w:asciiTheme="minorHAnsi" w:eastAsiaTheme="minorHAnsi" w:hAnsiTheme="minorHAnsi" w:cstheme="minorBidi"/>
      <w:sz w:val="22"/>
      <w:szCs w:val="22"/>
      <w:lang w:val="en-MY" w:eastAsia="en-US"/>
    </w:rPr>
  </w:style>
  <w:style w:type="paragraph" w:customStyle="1" w:styleId="paragraph">
    <w:name w:val="paragraph"/>
    <w:basedOn w:val="Normal"/>
    <w:rsid w:val="006C4B3D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paragraph" w:customStyle="1" w:styleId="about-us-desc">
    <w:name w:val="about-us-desc"/>
    <w:basedOn w:val="Normal"/>
    <w:rsid w:val="00696561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3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155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558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374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6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2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7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3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180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967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i.fadzil@vw.com.my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volkswagen.com.my/volksphere/newsro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HCiP5ShiMSZGpnsjHOPWiA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olkswagenMalaysia" TargetMode="External"/><Relationship Id="rId20" Type="http://schemas.openxmlformats.org/officeDocument/2006/relationships/hyperlink" Target="https://eshowroom.volkswagen.com.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volkswagen.com.my/volksphere/new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ktok.com/@volkswagenmy" TargetMode="External"/><Relationship Id="rId14" Type="http://schemas.openxmlformats.org/officeDocument/2006/relationships/hyperlink" Target="https://www.instagram.com/volkswagenmalaysia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3JSK7\AppData\Local\Microsoft\Windows\INetCache\Content.Outlook\NKZSFKSY\Vorlage_Medieninformationen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897E-D64F-49C1-816F-4CED57A2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Vorlage_Medieninformationen_de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3181</CharactersWithSpaces>
  <SharedDoc>false</SharedDoc>
  <HLinks>
    <vt:vector size="36" baseType="variant">
      <vt:variant>
        <vt:i4>6815807</vt:i4>
      </vt:variant>
      <vt:variant>
        <vt:i4>15</vt:i4>
      </vt:variant>
      <vt:variant>
        <vt:i4>0</vt:i4>
      </vt:variant>
      <vt:variant>
        <vt:i4>5</vt:i4>
      </vt:variant>
      <vt:variant>
        <vt:lpwstr>https://dasweltauto.com.my/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https://dasweltauto.com.my/</vt:lpwstr>
      </vt:variant>
      <vt:variant>
        <vt:lpwstr/>
      </vt:variant>
      <vt:variant>
        <vt:i4>917534</vt:i4>
      </vt:variant>
      <vt:variant>
        <vt:i4>9</vt:i4>
      </vt:variant>
      <vt:variant>
        <vt:i4>0</vt:i4>
      </vt:variant>
      <vt:variant>
        <vt:i4>5</vt:i4>
      </vt:variant>
      <vt:variant>
        <vt:lpwstr>https://www.volkswagen.com.my/volksphere/newsroom</vt:lpwstr>
      </vt:variant>
      <vt:variant>
        <vt:lpwstr/>
      </vt:variant>
      <vt:variant>
        <vt:i4>917534</vt:i4>
      </vt:variant>
      <vt:variant>
        <vt:i4>6</vt:i4>
      </vt:variant>
      <vt:variant>
        <vt:i4>0</vt:i4>
      </vt:variant>
      <vt:variant>
        <vt:i4>5</vt:i4>
      </vt:variant>
      <vt:variant>
        <vt:lpwstr>https://www.volkswagen.com.my/volksphere/newsroom</vt:lpwstr>
      </vt:variant>
      <vt:variant>
        <vt:lpwstr/>
      </vt:variant>
      <vt:variant>
        <vt:i4>4980861</vt:i4>
      </vt:variant>
      <vt:variant>
        <vt:i4>3</vt:i4>
      </vt:variant>
      <vt:variant>
        <vt:i4>0</vt:i4>
      </vt:variant>
      <vt:variant>
        <vt:i4>5</vt:i4>
      </vt:variant>
      <vt:variant>
        <vt:lpwstr>mailto:yani.fadzil@vw.com.my</vt:lpwstr>
      </vt:variant>
      <vt:variant>
        <vt:lpwstr/>
      </vt:variant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mailto:chiahui.yeo@vw.com.my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2022-07-05T09:41:00Z</dcterms:created>
  <dcterms:modified xsi:type="dcterms:W3CDTF">2022-08-09T02:13:00Z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3d67188-4396-4f49-b241-070cf408d0d1_Enabled">
    <vt:lpwstr>True</vt:lpwstr>
  </property>
  <property fmtid="{D5CDD505-2E9C-101B-9397-08002B2CF9AE}" pid="4" name="MSIP_Label_43d67188-4396-4f49-b241-070cf408d0d1_SiteId">
    <vt:lpwstr>0f6f68be-4ef2-465a-986b-eb9a250d9789</vt:lpwstr>
  </property>
  <property fmtid="{D5CDD505-2E9C-101B-9397-08002B2CF9AE}" pid="5" name="MSIP_Label_43d67188-4396-4f49-b241-070cf408d0d1_Owner">
    <vt:lpwstr>dawn.ling@vw.com.my</vt:lpwstr>
  </property>
  <property fmtid="{D5CDD505-2E9C-101B-9397-08002B2CF9AE}" pid="6" name="MSIP_Label_43d67188-4396-4f49-b241-070cf408d0d1_SetDate">
    <vt:lpwstr>2020-05-07T02:59:23.4182542Z</vt:lpwstr>
  </property>
  <property fmtid="{D5CDD505-2E9C-101B-9397-08002B2CF9AE}" pid="7" name="MSIP_Label_43d67188-4396-4f49-b241-070cf408d0d1_Name">
    <vt:lpwstr>Internal</vt:lpwstr>
  </property>
  <property fmtid="{D5CDD505-2E9C-101B-9397-08002B2CF9AE}" pid="8" name="MSIP_Label_43d67188-4396-4f49-b241-070cf408d0d1_Application">
    <vt:lpwstr>Microsoft Azure Information Protection</vt:lpwstr>
  </property>
  <property fmtid="{D5CDD505-2E9C-101B-9397-08002B2CF9AE}" pid="9" name="MSIP_Label_43d67188-4396-4f49-b241-070cf408d0d1_Extended_MSFT_Method">
    <vt:lpwstr>Automatic</vt:lpwstr>
  </property>
  <property fmtid="{D5CDD505-2E9C-101B-9397-08002B2CF9AE}" pid="10" name="Sensitivity">
    <vt:lpwstr>Internal</vt:lpwstr>
  </property>
</Properties>
</file>